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295C8159" w:rsidR="00DF20A3" w:rsidRDefault="002868CE"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1027" DrawAspect="Content" ObjectID="_1820141386"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831EE7">
        <w:trPr>
          <w:cantSplit/>
        </w:trPr>
        <w:tc>
          <w:tcPr>
            <w:tcW w:w="9911" w:type="dxa"/>
            <w:tcBorders>
              <w:top w:val="nil"/>
              <w:left w:val="nil"/>
              <w:bottom w:val="single" w:sz="4" w:space="0" w:color="auto"/>
              <w:right w:val="nil"/>
            </w:tcBorders>
          </w:tcPr>
          <w:p w14:paraId="4886FEA0" w14:textId="77777777" w:rsidR="00DF20A3" w:rsidRPr="00764D92" w:rsidRDefault="00DF20A3" w:rsidP="00831EE7">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831EE7">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3456AD1F" w:rsidR="00DF20A3" w:rsidRPr="00910DFE"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V</w:t>
      </w:r>
      <w:r w:rsidR="00EA2183">
        <w:rPr>
          <w:rFonts w:ascii="Times New Roman" w:hAnsi="Times New Roman" w:cs="Times New Roman"/>
          <w:color w:val="000000" w:themeColor="text1"/>
          <w:sz w:val="24"/>
          <w:szCs w:val="24"/>
          <w:lang w:eastAsia="ar-SA"/>
        </w:rPr>
        <w:t xml:space="preserve">iešųjų pirkimų komisijos </w:t>
      </w:r>
      <w:r w:rsidR="00F438F4" w:rsidRPr="00910DFE">
        <w:rPr>
          <w:rFonts w:ascii="Times New Roman" w:hAnsi="Times New Roman" w:cs="Times New Roman"/>
          <w:color w:val="000000" w:themeColor="text1"/>
          <w:sz w:val="24"/>
          <w:szCs w:val="24"/>
          <w:lang w:eastAsia="ar-SA"/>
        </w:rPr>
        <w:t>202</w:t>
      </w:r>
      <w:r w:rsidR="00766DA3">
        <w:rPr>
          <w:rFonts w:ascii="Times New Roman" w:hAnsi="Times New Roman" w:cs="Times New Roman"/>
          <w:color w:val="000000" w:themeColor="text1"/>
          <w:sz w:val="24"/>
          <w:szCs w:val="24"/>
          <w:lang w:eastAsia="ar-SA"/>
        </w:rPr>
        <w:t>5</w:t>
      </w:r>
      <w:r w:rsidR="00E93FCE" w:rsidRPr="00910DFE">
        <w:rPr>
          <w:rFonts w:ascii="Times New Roman" w:hAnsi="Times New Roman" w:cs="Times New Roman"/>
          <w:color w:val="000000" w:themeColor="text1"/>
          <w:sz w:val="24"/>
          <w:szCs w:val="24"/>
          <w:lang w:eastAsia="ar-SA"/>
        </w:rPr>
        <w:t>-</w:t>
      </w:r>
      <w:r w:rsidR="00FF60AA" w:rsidRPr="00910DFE">
        <w:rPr>
          <w:rFonts w:ascii="Times New Roman" w:hAnsi="Times New Roman" w:cs="Times New Roman"/>
          <w:color w:val="000000" w:themeColor="text1"/>
          <w:sz w:val="24"/>
          <w:szCs w:val="24"/>
          <w:lang w:eastAsia="ar-SA"/>
        </w:rPr>
        <w:t>0</w:t>
      </w:r>
      <w:r w:rsidR="00584B1B">
        <w:rPr>
          <w:rFonts w:ascii="Times New Roman" w:hAnsi="Times New Roman" w:cs="Times New Roman"/>
          <w:color w:val="000000" w:themeColor="text1"/>
          <w:sz w:val="24"/>
          <w:szCs w:val="24"/>
          <w:lang w:eastAsia="ar-SA"/>
        </w:rPr>
        <w:t>9</w:t>
      </w:r>
      <w:r w:rsidR="00F078A2" w:rsidRPr="00910DFE">
        <w:rPr>
          <w:rFonts w:ascii="Times New Roman" w:hAnsi="Times New Roman" w:cs="Times New Roman"/>
          <w:color w:val="000000" w:themeColor="text1"/>
          <w:sz w:val="24"/>
          <w:szCs w:val="24"/>
          <w:lang w:eastAsia="ar-SA"/>
        </w:rPr>
        <w:t>-</w:t>
      </w:r>
      <w:r w:rsidR="00584B1B">
        <w:rPr>
          <w:rFonts w:ascii="Times New Roman" w:hAnsi="Times New Roman" w:cs="Times New Roman"/>
          <w:color w:val="000000" w:themeColor="text1"/>
          <w:sz w:val="24"/>
          <w:szCs w:val="24"/>
          <w:lang w:eastAsia="ar-SA"/>
        </w:rPr>
        <w:t>23</w:t>
      </w:r>
    </w:p>
    <w:p w14:paraId="29A6891A" w14:textId="1DD5BDC6" w:rsidR="00DF20A3" w:rsidRPr="00910DFE"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910DFE">
        <w:rPr>
          <w:rFonts w:ascii="Times New Roman" w:hAnsi="Times New Roman" w:cs="Times New Roman"/>
          <w:color w:val="000000" w:themeColor="text1"/>
          <w:sz w:val="24"/>
          <w:szCs w:val="24"/>
          <w:lang w:eastAsia="ar-SA"/>
        </w:rPr>
        <w:t xml:space="preserve">posėdžio </w:t>
      </w:r>
      <w:r w:rsidR="00995928" w:rsidRPr="00910DFE">
        <w:rPr>
          <w:rFonts w:ascii="Times New Roman" w:hAnsi="Times New Roman" w:cs="Times New Roman"/>
          <w:color w:val="000000" w:themeColor="text1"/>
          <w:sz w:val="24"/>
          <w:szCs w:val="24"/>
          <w:lang w:eastAsia="ar-SA"/>
        </w:rPr>
        <w:t>protokolu Nr. VP</w:t>
      </w:r>
      <w:r w:rsidR="00790E63" w:rsidRPr="00910DFE">
        <w:rPr>
          <w:rFonts w:ascii="Times New Roman" w:hAnsi="Times New Roman" w:cs="Times New Roman"/>
          <w:color w:val="000000" w:themeColor="text1"/>
          <w:sz w:val="24"/>
          <w:szCs w:val="24"/>
          <w:lang w:eastAsia="ar-SA"/>
        </w:rPr>
        <w:t>4</w:t>
      </w:r>
      <w:r w:rsidR="000B11C6" w:rsidRPr="00910DFE">
        <w:rPr>
          <w:rFonts w:ascii="Times New Roman" w:hAnsi="Times New Roman" w:cs="Times New Roman"/>
          <w:color w:val="000000" w:themeColor="text1"/>
          <w:sz w:val="24"/>
          <w:szCs w:val="24"/>
          <w:lang w:eastAsia="ar-SA"/>
        </w:rPr>
        <w:t>-</w:t>
      </w:r>
      <w:r w:rsidR="001B4938">
        <w:rPr>
          <w:rFonts w:ascii="Times New Roman" w:hAnsi="Times New Roman" w:cs="Times New Roman"/>
          <w:color w:val="000000" w:themeColor="text1"/>
          <w:sz w:val="24"/>
          <w:szCs w:val="24"/>
          <w:lang w:eastAsia="ar-SA"/>
        </w:rPr>
        <w:t>2115</w:t>
      </w:r>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624CD99E" w14:textId="3DC67421" w:rsidR="00766DA3" w:rsidRDefault="00584B1B" w:rsidP="00766DA3">
      <w:pPr>
        <w:pStyle w:val="prastasiniatinklio"/>
        <w:spacing w:after="240" w:afterAutospacing="0"/>
        <w:jc w:val="center"/>
        <w:rPr>
          <w:rFonts w:ascii="Times New Roman" w:hAnsi="Times New Roman" w:cs="Times New Roman"/>
          <w:b/>
          <w:bCs/>
          <w:szCs w:val="20"/>
        </w:rPr>
      </w:pPr>
      <w:r>
        <w:rPr>
          <w:rFonts w:ascii="Times New Roman" w:hAnsi="Times New Roman" w:cs="Times New Roman"/>
          <w:b/>
          <w:bCs/>
          <w:szCs w:val="20"/>
        </w:rPr>
        <w:t>KULTŪROS NAMŲ PAPRASTOJO REMONTO GEDIMINO G. 1, SKUODAS, DARBŲ</w:t>
      </w:r>
    </w:p>
    <w:p w14:paraId="7E855235" w14:textId="39455E56" w:rsidR="001B7C07" w:rsidRPr="001B7C07" w:rsidRDefault="001B7C07" w:rsidP="00766DA3">
      <w:pPr>
        <w:pStyle w:val="prastasiniatinklio"/>
        <w:spacing w:after="240" w:afterAutospacing="0"/>
        <w:jc w:val="center"/>
        <w:rPr>
          <w:rFonts w:ascii="Times New Roman" w:hAnsi="Times New Roman" w:cs="Times New Roman"/>
          <w:b/>
          <w:bCs/>
          <w:szCs w:val="20"/>
        </w:rPr>
      </w:pPr>
      <w:r w:rsidRPr="001B7C07">
        <w:rPr>
          <w:rFonts w:ascii="Times New Roman" w:hAnsi="Times New Roman" w:cs="Times New Roman"/>
          <w:b/>
          <w:bCs/>
          <w:szCs w:val="20"/>
        </w:rPr>
        <w:t>PIRKIM</w:t>
      </w:r>
      <w:r w:rsidR="00766DA3">
        <w:rPr>
          <w:rFonts w:ascii="Times New Roman" w:hAnsi="Times New Roman" w:cs="Times New Roman"/>
          <w:b/>
          <w:bCs/>
          <w:szCs w:val="20"/>
        </w:rPr>
        <w:t>UI</w:t>
      </w:r>
    </w:p>
    <w:p w14:paraId="37BC2C3D" w14:textId="6403BD62"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3997A408"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11" w:history="1">
        <w:r w:rsidR="00C82ADA" w:rsidRPr="009845CC">
          <w:rPr>
            <w:rStyle w:val="Hipersaitas"/>
            <w:rFonts w:ascii="Times New Roman" w:hAnsi="Times New Roman" w:cs="Times New Roman"/>
          </w:rPr>
          <w:t>https://viesiejipirkimai.lt</w:t>
        </w:r>
      </w:hyperlink>
      <w:r w:rsidR="00C82ADA" w:rsidRPr="00F26CF1">
        <w:rPr>
          <w:rStyle w:val="Hipersaitas"/>
          <w:rFonts w:ascii="Times New Roman" w:hAnsi="Times New Roman" w:cs="Times New Roman"/>
          <w:color w:val="000000" w:themeColor="text1"/>
          <w:u w:val="none"/>
        </w:rPr>
        <w:t>.</w:t>
      </w:r>
      <w:r w:rsidR="00C82ADA">
        <w:rPr>
          <w:rStyle w:val="Hipersaitas"/>
          <w:rFonts w:ascii="Times New Roman" w:hAnsi="Times New Roman" w:cs="Times New Roman"/>
          <w:color w:val="000000" w:themeColor="text1"/>
          <w:u w:val="none"/>
        </w:rPr>
        <w:t xml:space="preserve">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575FCEE" w14:textId="7D489D12" w:rsidR="00886F05" w:rsidRDefault="00231FDB" w:rsidP="00584B1B">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1.6. </w:t>
      </w:r>
      <w:r w:rsidR="00696C66" w:rsidRPr="00696C66">
        <w:rPr>
          <w:rFonts w:ascii="Times New Roman" w:hAnsi="Times New Roman" w:cs="Times New Roman"/>
        </w:rPr>
        <w:t>Pirkimas neatliekamas naudojantis VšĮ C</w:t>
      </w:r>
      <w:r w:rsidR="00584B1B">
        <w:rPr>
          <w:rFonts w:ascii="Times New Roman" w:hAnsi="Times New Roman" w:cs="Times New Roman"/>
        </w:rPr>
        <w:t xml:space="preserve">PO.LT katalogu (toliau–CPO.LT) todėl, kad šis pirkimas buvo vykdytas CPO.LT katalogo priemonėmis tačiau negautas nei vienas pasiūlymas. </w:t>
      </w:r>
    </w:p>
    <w:p w14:paraId="65BEB5E5" w14:textId="77777777" w:rsidR="00584B1B" w:rsidRDefault="00584B1B" w:rsidP="00584B1B">
      <w:pPr>
        <w:pStyle w:val="prastasiniatinklio"/>
        <w:spacing w:before="0" w:beforeAutospacing="0" w:after="0" w:afterAutospacing="0"/>
        <w:ind w:firstLine="480"/>
        <w:jc w:val="both"/>
        <w:rPr>
          <w:rFonts w:ascii="Times New Roman" w:hAnsi="Times New Roman" w:cs="Times New Roman"/>
        </w:rPr>
      </w:pP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lastRenderedPageBreak/>
        <w:t>2. INFORMACIJA APIE PERKANČIĄJĄ ORGANIZACIJĄ IR PIRKIMO OBJEKTĄ</w:t>
      </w:r>
    </w:p>
    <w:p w14:paraId="605503DB" w14:textId="77777777" w:rsidR="00584B1B" w:rsidRPr="000B14D2" w:rsidRDefault="00584B1B" w:rsidP="00B6637B">
      <w:pPr>
        <w:pStyle w:val="prastasiniatinklio"/>
        <w:spacing w:before="0" w:beforeAutospacing="0" w:after="0" w:afterAutospacing="0"/>
        <w:jc w:val="center"/>
        <w:rPr>
          <w:rFonts w:ascii="Times New Roman" w:hAnsi="Times New Roman" w:cs="Times New Roman"/>
          <w:b/>
          <w:bCs/>
        </w:rPr>
      </w:pPr>
    </w:p>
    <w:p w14:paraId="7A972A75" w14:textId="7F57D0E4" w:rsidR="00011F47" w:rsidRDefault="008B03A0" w:rsidP="0075634A">
      <w:pPr>
        <w:spacing w:after="0" w:line="240" w:lineRule="auto"/>
        <w:jc w:val="both"/>
        <w:rPr>
          <w:rFonts w:ascii="Times New Roman" w:hAnsi="Times New Roman" w:cs="Times New Roman"/>
          <w:color w:val="00000A"/>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584B1B">
        <w:rPr>
          <w:rFonts w:ascii="Times New Roman" w:hAnsi="Times New Roman" w:cs="Times New Roman"/>
          <w:b/>
          <w:bCs/>
          <w:sz w:val="24"/>
          <w:szCs w:val="24"/>
        </w:rPr>
        <w:t xml:space="preserve">Kultūros namų paprastojo remonto Gedimino g. 1, Skuodas darbų pirkimą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6664B660" w14:textId="4E86DCC4" w:rsidR="00F92AB1" w:rsidRPr="00F97A96" w:rsidRDefault="009558B6" w:rsidP="00011F47">
      <w:pPr>
        <w:spacing w:after="0" w:line="240" w:lineRule="auto"/>
        <w:ind w:firstLine="1296"/>
        <w:jc w:val="both"/>
        <w:rPr>
          <w:rFonts w:ascii="Times New Roman" w:eastAsia="Calibri" w:hAnsi="Times New Roman" w:cs="Times New Roman"/>
          <w:sz w:val="24"/>
          <w:szCs w:val="24"/>
          <w:lang w:eastAsia="en-US"/>
        </w:rPr>
      </w:pPr>
      <w:r w:rsidRPr="00F97A96">
        <w:rPr>
          <w:rFonts w:ascii="Times New Roman" w:hAnsi="Times New Roman" w:cs="Times New Roman"/>
          <w:color w:val="00000A"/>
          <w:sz w:val="24"/>
          <w:szCs w:val="24"/>
        </w:rPr>
        <w:t xml:space="preserve">Pirkimas atliekamas </w:t>
      </w:r>
      <w:r w:rsidR="00584B1B">
        <w:rPr>
          <w:rFonts w:ascii="Times New Roman" w:hAnsi="Times New Roman" w:cs="Times New Roman"/>
          <w:b/>
          <w:bCs/>
          <w:sz w:val="24"/>
          <w:szCs w:val="24"/>
          <w:lang w:eastAsia="en-US"/>
        </w:rPr>
        <w:t>Skuodo rajono kultūros centrui</w:t>
      </w:r>
      <w:r w:rsidR="00F97A96" w:rsidRPr="00F97A96">
        <w:rPr>
          <w:rFonts w:ascii="Times New Roman" w:hAnsi="Times New Roman" w:cs="Times New Roman"/>
          <w:b/>
          <w:bCs/>
          <w:sz w:val="24"/>
          <w:szCs w:val="24"/>
          <w:lang w:eastAsia="en-US"/>
        </w:rPr>
        <w:t xml:space="preserve">, </w:t>
      </w:r>
      <w:r w:rsidR="00F369F8" w:rsidRPr="00F369F8">
        <w:rPr>
          <w:rFonts w:ascii="Times New Roman" w:hAnsi="Times New Roman" w:cs="Times New Roman"/>
          <w:sz w:val="24"/>
          <w:szCs w:val="24"/>
          <w:lang w:eastAsia="en-US"/>
        </w:rPr>
        <w:t>juridinio asmens kodas</w:t>
      </w:r>
      <w:r w:rsidR="00F97A96" w:rsidRPr="00F369F8">
        <w:rPr>
          <w:rFonts w:ascii="Times New Roman" w:hAnsi="Times New Roman" w:cs="Times New Roman"/>
          <w:sz w:val="24"/>
          <w:szCs w:val="24"/>
          <w:lang w:eastAsia="en-US"/>
        </w:rPr>
        <w:t xml:space="preserve"> </w:t>
      </w:r>
      <w:r w:rsidR="00584B1B">
        <w:rPr>
          <w:rFonts w:ascii="Times New Roman" w:hAnsi="Times New Roman" w:cs="Times New Roman"/>
          <w:sz w:val="24"/>
          <w:szCs w:val="24"/>
          <w:lang w:eastAsia="en-US"/>
        </w:rPr>
        <w:t>174591063</w:t>
      </w:r>
      <w:r w:rsidR="00F97A96" w:rsidRPr="00F369F8">
        <w:rPr>
          <w:rFonts w:ascii="Times New Roman" w:hAnsi="Times New Roman" w:cs="Times New Roman"/>
          <w:sz w:val="24"/>
          <w:szCs w:val="24"/>
          <w:lang w:eastAsia="en-US"/>
        </w:rPr>
        <w:t xml:space="preserve">, </w:t>
      </w:r>
      <w:r w:rsidR="00F369F8" w:rsidRPr="00F369F8">
        <w:rPr>
          <w:rFonts w:ascii="Times New Roman" w:hAnsi="Times New Roman" w:cs="Times New Roman"/>
          <w:sz w:val="24"/>
          <w:szCs w:val="24"/>
          <w:lang w:eastAsia="en-US"/>
        </w:rPr>
        <w:t xml:space="preserve">adresas </w:t>
      </w:r>
      <w:r w:rsidR="00584B1B">
        <w:rPr>
          <w:rFonts w:ascii="Times New Roman" w:hAnsi="Times New Roman" w:cs="Times New Roman"/>
          <w:sz w:val="24"/>
          <w:szCs w:val="24"/>
          <w:lang w:eastAsia="en-US"/>
        </w:rPr>
        <w:t>Gedimino g. 1, LT-98140 Skuodas</w:t>
      </w:r>
      <w:r w:rsidR="003F2554">
        <w:rPr>
          <w:rFonts w:ascii="Times New Roman" w:hAnsi="Times New Roman" w:cs="Times New Roman"/>
          <w:sz w:val="24"/>
          <w:szCs w:val="24"/>
          <w:lang w:eastAsia="en-US"/>
        </w:rPr>
        <w:t xml:space="preserve"> </w:t>
      </w:r>
      <w:r w:rsidR="003F2554" w:rsidRPr="00F97A96">
        <w:rPr>
          <w:rFonts w:ascii="Times New Roman" w:hAnsi="Times New Roman" w:cs="Times New Roman"/>
          <w:color w:val="000000"/>
          <w:sz w:val="24"/>
          <w:szCs w:val="24"/>
          <w:lang w:eastAsia="en-US"/>
        </w:rPr>
        <w:t xml:space="preserve">(toliau – </w:t>
      </w:r>
      <w:r w:rsidR="003F2554" w:rsidRPr="00F97A96">
        <w:rPr>
          <w:rFonts w:ascii="Times New Roman" w:hAnsi="Times New Roman" w:cs="Times New Roman"/>
          <w:color w:val="00000A"/>
          <w:sz w:val="24"/>
          <w:szCs w:val="24"/>
        </w:rPr>
        <w:t>perkančio</w:t>
      </w:r>
      <w:r w:rsidR="003F2554">
        <w:rPr>
          <w:rFonts w:ascii="Times New Roman" w:hAnsi="Times New Roman" w:cs="Times New Roman"/>
          <w:color w:val="00000A"/>
          <w:sz w:val="24"/>
          <w:szCs w:val="24"/>
        </w:rPr>
        <w:t xml:space="preserve">ji </w:t>
      </w:r>
      <w:r w:rsidR="003F2554" w:rsidRPr="00F97A96">
        <w:rPr>
          <w:rFonts w:ascii="Times New Roman" w:hAnsi="Times New Roman" w:cs="Times New Roman"/>
          <w:color w:val="00000A"/>
          <w:sz w:val="24"/>
          <w:szCs w:val="24"/>
        </w:rPr>
        <w:t>organizacij</w:t>
      </w:r>
      <w:r w:rsidR="003F2554">
        <w:rPr>
          <w:rFonts w:ascii="Times New Roman" w:hAnsi="Times New Roman" w:cs="Times New Roman"/>
          <w:color w:val="00000A"/>
          <w:sz w:val="24"/>
          <w:szCs w:val="24"/>
        </w:rPr>
        <w:t>a</w:t>
      </w:r>
      <w:r w:rsidR="003F2554" w:rsidRPr="00F97A96">
        <w:rPr>
          <w:rFonts w:ascii="Times New Roman" w:hAnsi="Times New Roman" w:cs="Times New Roman"/>
          <w:color w:val="00000A"/>
          <w:sz w:val="24"/>
          <w:szCs w:val="24"/>
        </w:rPr>
        <w:t>)</w:t>
      </w:r>
      <w:r w:rsidR="006554D5">
        <w:rPr>
          <w:rFonts w:ascii="Times New Roman" w:hAnsi="Times New Roman" w:cs="Times New Roman"/>
          <w:sz w:val="24"/>
          <w:szCs w:val="24"/>
          <w:lang w:eastAsia="en-US"/>
        </w:rPr>
        <w:t>.</w:t>
      </w:r>
    </w:p>
    <w:p w14:paraId="7185E3F6" w14:textId="4C59D449" w:rsidR="00914700" w:rsidRDefault="008E23C1" w:rsidP="00914700">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Pirkim</w:t>
      </w:r>
      <w:r w:rsidR="00914700">
        <w:rPr>
          <w:rFonts w:ascii="Times New Roman" w:hAnsi="Times New Roman" w:cs="Times New Roman"/>
          <w:lang w:eastAsia="en-US"/>
        </w:rPr>
        <w:t xml:space="preserve">as </w:t>
      </w:r>
      <w:r w:rsidR="006554D5">
        <w:rPr>
          <w:rFonts w:ascii="Times New Roman" w:hAnsi="Times New Roman" w:cs="Times New Roman"/>
          <w:lang w:eastAsia="en-US"/>
        </w:rPr>
        <w:t>ne</w:t>
      </w:r>
      <w:r w:rsidR="00914700">
        <w:rPr>
          <w:rFonts w:ascii="Times New Roman" w:hAnsi="Times New Roman" w:cs="Times New Roman"/>
          <w:lang w:eastAsia="en-US"/>
        </w:rPr>
        <w:t xml:space="preserve">skaidomas į </w:t>
      </w:r>
      <w:r w:rsidR="00914700" w:rsidRPr="00875CC1">
        <w:rPr>
          <w:rFonts w:ascii="Times New Roman" w:hAnsi="Times New Roman" w:cs="Times New Roman"/>
          <w:lang w:eastAsia="en-US"/>
        </w:rPr>
        <w:t>dalis</w:t>
      </w:r>
      <w:r w:rsidR="00E92CBE">
        <w:rPr>
          <w:rFonts w:ascii="Times New Roman" w:hAnsi="Times New Roman" w:cs="Times New Roman"/>
          <w:lang w:eastAsia="en-US"/>
        </w:rPr>
        <w:t>.</w:t>
      </w:r>
      <w:r w:rsidR="00914700" w:rsidRPr="00825554">
        <w:rPr>
          <w:rFonts w:ascii="Times New Roman" w:hAnsi="Times New Roman" w:cs="Times New Roman"/>
          <w:lang w:eastAsia="en-US"/>
        </w:rPr>
        <w:t xml:space="preserve"> </w:t>
      </w:r>
    </w:p>
    <w:p w14:paraId="6587E8B7" w14:textId="5C88132B" w:rsidR="00401049" w:rsidRDefault="00BC5B1F" w:rsidP="0091470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2.3.</w:t>
      </w:r>
      <w:r w:rsidRPr="00CF1429">
        <w:rPr>
          <w:rFonts w:ascii="Times New Roman" w:hAnsi="Times New Roman" w:cs="Times New Roman"/>
          <w:b/>
          <w:bCs/>
        </w:rPr>
        <w:t xml:space="preserve"> </w:t>
      </w:r>
      <w:r w:rsidR="00584B1B" w:rsidRPr="00584B1B">
        <w:rPr>
          <w:rFonts w:ascii="Times New Roman" w:hAnsi="Times New Roman" w:cs="Times New Roman"/>
          <w:bCs/>
        </w:rPr>
        <w:t>Perkamų darbų apimtys yra</w:t>
      </w:r>
      <w:r w:rsidR="00584B1B">
        <w:rPr>
          <w:rFonts w:ascii="Times New Roman" w:hAnsi="Times New Roman" w:cs="Times New Roman"/>
          <w:b/>
          <w:bCs/>
        </w:rPr>
        <w:t xml:space="preserve"> </w:t>
      </w:r>
      <w:r w:rsidR="00584B1B" w:rsidRPr="00584B1B">
        <w:rPr>
          <w:rFonts w:ascii="Times New Roman" w:hAnsi="Times New Roman" w:cs="Times New Roman"/>
          <w:bCs/>
        </w:rPr>
        <w:t>Kultūros namų paprastojo remonto Gedimino g. 1, Skuodas apraše Nr. A/157 (2 priedas) ir Veiklų sąraše (3 priedas).</w:t>
      </w:r>
      <w:r w:rsidR="00584B1B">
        <w:rPr>
          <w:rFonts w:ascii="Times New Roman" w:hAnsi="Times New Roman" w:cs="Times New Roman"/>
          <w:b/>
          <w:bCs/>
        </w:rPr>
        <w:t xml:space="preserve"> </w:t>
      </w:r>
    </w:p>
    <w:p w14:paraId="7C4B99A2" w14:textId="24159060" w:rsidR="00584B1B" w:rsidRPr="00C90FCB" w:rsidRDefault="00584B1B" w:rsidP="00584B1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2.4. </w:t>
      </w:r>
      <w:r w:rsidRPr="00C90FCB">
        <w:rPr>
          <w:rFonts w:ascii="Times New Roman" w:hAnsi="Times New Roman" w:cs="Times New Roman"/>
          <w:color w:val="000000" w:themeColor="text1"/>
        </w:rPr>
        <w:t xml:space="preserve">Perkami darbai turi būti atlikti pagal parengtą </w:t>
      </w:r>
      <w:r w:rsidRPr="00584B1B">
        <w:rPr>
          <w:rFonts w:ascii="Times New Roman" w:hAnsi="Times New Roman" w:cs="Times New Roman"/>
          <w:bCs/>
        </w:rPr>
        <w:t>Kultūros namų paprastojo remonto Gedimino g. 1, Skuodas apraše Nr. A/157 (2 priedas)</w:t>
      </w:r>
      <w:r>
        <w:rPr>
          <w:rFonts w:ascii="Times New Roman" w:hAnsi="Times New Roman" w:cs="Times New Roman"/>
          <w:bCs/>
        </w:rPr>
        <w:t xml:space="preserve"> </w:t>
      </w:r>
      <w:r w:rsidRPr="00C90FCB">
        <w:rPr>
          <w:rFonts w:ascii="Times New Roman" w:hAnsi="Times New Roman" w:cs="Times New Roman"/>
          <w:color w:val="000000" w:themeColor="text1"/>
        </w:rPr>
        <w:t xml:space="preserve">nepažeidžiant statybos teisės normų reikalavimų. Visi darbų ir naudojamų medžiagų kiekiai, kuriuos tiekėjas turi įvertinti pasiūlyme, jų techninės savybės nustatytos pateiktame </w:t>
      </w:r>
      <w:r>
        <w:rPr>
          <w:rFonts w:ascii="Times New Roman" w:hAnsi="Times New Roman" w:cs="Times New Roman"/>
          <w:color w:val="000000" w:themeColor="text1"/>
        </w:rPr>
        <w:t>apraše</w:t>
      </w:r>
      <w:r w:rsidRPr="00C90FCB">
        <w:rPr>
          <w:rFonts w:ascii="Times New Roman" w:hAnsi="Times New Roman" w:cs="Times New Roman"/>
          <w:color w:val="000000" w:themeColor="text1"/>
        </w:rPr>
        <w:t xml:space="preserve"> (brėžiniuose, aiškinamuose raštuose, sąnaudų kiekių žiniaraščiuose ir kt. dokumentuose). </w:t>
      </w:r>
      <w:r>
        <w:rPr>
          <w:rFonts w:ascii="Times New Roman" w:hAnsi="Times New Roman" w:cs="Times New Roman"/>
          <w:color w:val="000000" w:themeColor="text1"/>
        </w:rPr>
        <w:t>Aprašo</w:t>
      </w:r>
      <w:r w:rsidRPr="00C90FCB">
        <w:rPr>
          <w:rFonts w:ascii="Times New Roman" w:hAnsi="Times New Roman" w:cs="Times New Roman"/>
          <w:color w:val="000000" w:themeColor="text1"/>
        </w:rPr>
        <w:t xml:space="preserve"> specifikacijose, aiškinamuosiuose raštuose, brėžiniuose ar kiekių žiniaraščiuose galimai nurodyti medžiagų/įrangos gamintojai ar prekės ženklai yra tik informacinio pobūdžio, ir Rangovas nėra įpareigotas siūlyti ir/ar naudoti šių gamintojų produkciją.</w:t>
      </w:r>
    </w:p>
    <w:p w14:paraId="7E7AC68B" w14:textId="77777777" w:rsidR="00584B1B" w:rsidRPr="00C90FCB" w:rsidRDefault="00584B1B" w:rsidP="00584B1B">
      <w:pPr>
        <w:pStyle w:val="Body2"/>
        <w:spacing w:after="0"/>
        <w:ind w:firstLine="1276"/>
        <w:rPr>
          <w:b/>
          <w:i/>
          <w:color w:val="auto"/>
          <w:sz w:val="24"/>
          <w:szCs w:val="24"/>
          <w:lang w:val="lt-LT"/>
        </w:rPr>
      </w:pPr>
      <w:r w:rsidRPr="00C90FCB">
        <w:rPr>
          <w:rFonts w:cs="Times New Roman"/>
          <w:sz w:val="24"/>
          <w:szCs w:val="24"/>
        </w:rPr>
        <w:t>2.5.</w:t>
      </w:r>
      <w:r>
        <w:rPr>
          <w:rFonts w:cs="Times New Roman"/>
        </w:rPr>
        <w:t xml:space="preserve"> </w:t>
      </w:r>
      <w:r w:rsidRPr="00870758">
        <w:rPr>
          <w:b/>
          <w:i/>
          <w:color w:val="000000" w:themeColor="text1"/>
          <w:sz w:val="24"/>
          <w:szCs w:val="24"/>
          <w:lang w:val="lt-LT"/>
        </w:rPr>
        <w:t>Tiekėjas, teikdamas pasiūlymą turi įvertinti visus reikiamus darbus, kurie reikalingi Veiklų sąr</w:t>
      </w:r>
      <w:r>
        <w:rPr>
          <w:b/>
          <w:i/>
          <w:color w:val="000000" w:themeColor="text1"/>
          <w:sz w:val="24"/>
          <w:szCs w:val="24"/>
          <w:lang w:val="lt-LT"/>
        </w:rPr>
        <w:t>aše (Priedas Nr. 3</w:t>
      </w:r>
      <w:r w:rsidRPr="00870758">
        <w:rPr>
          <w:b/>
          <w:i/>
          <w:color w:val="000000" w:themeColor="text1"/>
          <w:sz w:val="24"/>
          <w:szCs w:val="24"/>
          <w:lang w:val="lt-LT"/>
        </w:rPr>
        <w:t xml:space="preserve">) numatytiems darbams atlikti pagal parengtą </w:t>
      </w:r>
      <w:r>
        <w:rPr>
          <w:b/>
          <w:i/>
          <w:color w:val="000000" w:themeColor="text1"/>
          <w:sz w:val="24"/>
          <w:szCs w:val="24"/>
          <w:lang w:val="lt-LT"/>
        </w:rPr>
        <w:t>aprašą</w:t>
      </w:r>
      <w:r w:rsidRPr="00870758">
        <w:rPr>
          <w:b/>
          <w:i/>
          <w:color w:val="000000" w:themeColor="text1"/>
          <w:sz w:val="24"/>
          <w:szCs w:val="24"/>
          <w:lang w:val="lt-LT"/>
        </w:rPr>
        <w:t xml:space="preserve"> (Priedas Nr. </w:t>
      </w:r>
      <w:r>
        <w:rPr>
          <w:b/>
          <w:i/>
          <w:color w:val="000000" w:themeColor="text1"/>
          <w:sz w:val="24"/>
          <w:szCs w:val="24"/>
          <w:lang w:val="lt-LT"/>
        </w:rPr>
        <w:t>2</w:t>
      </w:r>
      <w:r w:rsidRPr="00870758">
        <w:rPr>
          <w:b/>
          <w:i/>
          <w:color w:val="000000" w:themeColor="text1"/>
          <w:sz w:val="24"/>
          <w:szCs w:val="24"/>
          <w:lang w:val="lt-LT"/>
        </w:rPr>
        <w:t>).</w:t>
      </w:r>
      <w:r w:rsidRPr="00870758">
        <w:rPr>
          <w:color w:val="000000" w:themeColor="text1"/>
          <w:sz w:val="24"/>
          <w:szCs w:val="24"/>
          <w:lang w:val="lt-LT"/>
        </w:rPr>
        <w:t xml:space="preserve"> Pasiūlyme pateiktose kainose turi būti įvertinti visi reikiami įrengimai bei mechanizmai darbams atlikti, medžiagos, paleidimas, derinimas, netiesioginės išlaidos, mokami mokesčiai, pelnas kartu su galimai numatoma </w:t>
      </w:r>
      <w:r w:rsidRPr="008445BF">
        <w:rPr>
          <w:color w:val="auto"/>
          <w:sz w:val="24"/>
          <w:szCs w:val="24"/>
          <w:lang w:val="lt-LT"/>
        </w:rPr>
        <w:t>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w:t>
      </w:r>
      <w:r>
        <w:rPr>
          <w:color w:val="auto"/>
          <w:sz w:val="24"/>
          <w:szCs w:val="24"/>
          <w:lang w:val="lt-LT"/>
        </w:rPr>
        <w:t>nių duomenų paklaidomis, tenka R</w:t>
      </w:r>
      <w:r w:rsidRPr="008445BF">
        <w:rPr>
          <w:color w:val="auto"/>
          <w:sz w:val="24"/>
          <w:szCs w:val="24"/>
          <w:lang w:val="lt-LT"/>
        </w:rPr>
        <w:t xml:space="preserve">angovui. Iš laimėjusio dalyvio nebebus priimtas joks reikalavimas pakeisti pasiūlymo sumą arba sąlygas, grindžiamas klaidomis ir </w:t>
      </w:r>
      <w:proofErr w:type="spellStart"/>
      <w:r w:rsidRPr="008445BF">
        <w:rPr>
          <w:color w:val="auto"/>
          <w:sz w:val="24"/>
          <w:szCs w:val="24"/>
          <w:lang w:val="lt-LT"/>
        </w:rPr>
        <w:t>praleidimais</w:t>
      </w:r>
      <w:proofErr w:type="spellEnd"/>
      <w:r w:rsidRPr="008445BF">
        <w:rPr>
          <w:color w:val="auto"/>
          <w:sz w:val="24"/>
          <w:szCs w:val="24"/>
          <w:lang w:val="lt-LT"/>
        </w:rPr>
        <w:t xml:space="preserve">, </w:t>
      </w:r>
      <w:proofErr w:type="spellStart"/>
      <w:r w:rsidRPr="008445BF">
        <w:rPr>
          <w:color w:val="auto"/>
          <w:sz w:val="24"/>
          <w:szCs w:val="24"/>
          <w:lang w:val="lt-LT"/>
        </w:rPr>
        <w:t>t.y</w:t>
      </w:r>
      <w:proofErr w:type="spellEnd"/>
      <w:r w:rsidRPr="008445BF">
        <w:rPr>
          <w:color w:val="auto"/>
          <w:sz w:val="24"/>
          <w:szCs w:val="24"/>
          <w:lang w:val="lt-LT"/>
        </w:rPr>
        <w:t>. galima darbų kiekių svyravimo ri</w:t>
      </w:r>
      <w:r>
        <w:rPr>
          <w:color w:val="auto"/>
          <w:sz w:val="24"/>
          <w:szCs w:val="24"/>
          <w:lang w:val="lt-LT"/>
        </w:rPr>
        <w:t>zika tenka R</w:t>
      </w:r>
      <w:r w:rsidRPr="008445BF">
        <w:rPr>
          <w:color w:val="auto"/>
          <w:sz w:val="24"/>
          <w:szCs w:val="24"/>
          <w:lang w:val="lt-LT"/>
        </w:rPr>
        <w:t xml:space="preserve">angovui. </w:t>
      </w:r>
    </w:p>
    <w:p w14:paraId="152844B1" w14:textId="61ED6C35" w:rsidR="00584B1B" w:rsidRDefault="00584B1B" w:rsidP="00584B1B">
      <w:pPr>
        <w:pStyle w:val="prastasiniatinklio"/>
        <w:spacing w:before="0" w:beforeAutospacing="0" w:after="0" w:afterAutospacing="0"/>
        <w:ind w:firstLine="1296"/>
        <w:jc w:val="both"/>
        <w:rPr>
          <w:rFonts w:ascii="Times New Roman" w:hAnsi="Times New Roman" w:cs="Times New Roman"/>
          <w:lang w:eastAsia="en-US"/>
        </w:rPr>
      </w:pPr>
      <w:r w:rsidRPr="0070337E">
        <w:rPr>
          <w:rFonts w:ascii="Times New Roman" w:hAnsi="Times New Roman" w:cs="Times New Roman"/>
          <w:lang w:eastAsia="en-US"/>
        </w:rPr>
        <w:t>2.</w:t>
      </w:r>
      <w:r>
        <w:rPr>
          <w:rFonts w:ascii="Times New Roman" w:hAnsi="Times New Roman" w:cs="Times New Roman"/>
          <w:lang w:eastAsia="en-US"/>
        </w:rPr>
        <w:t>6</w:t>
      </w:r>
      <w:r w:rsidRPr="0070337E">
        <w:rPr>
          <w:rFonts w:ascii="Times New Roman" w:hAnsi="Times New Roman" w:cs="Times New Roman"/>
          <w:lang w:eastAsia="en-US"/>
        </w:rPr>
        <w:t xml:space="preserve">. </w:t>
      </w:r>
      <w:r>
        <w:rPr>
          <w:rFonts w:ascii="Times New Roman" w:hAnsi="Times New Roman" w:cs="Times New Roman"/>
          <w:lang w:eastAsia="en-US"/>
        </w:rPr>
        <w:t xml:space="preserve">Darbų </w:t>
      </w:r>
      <w:r w:rsidRPr="0070337E">
        <w:rPr>
          <w:rFonts w:ascii="Times New Roman" w:hAnsi="Times New Roman" w:cs="Times New Roman"/>
          <w:lang w:eastAsia="en-US"/>
        </w:rPr>
        <w:t xml:space="preserve">trukmė </w:t>
      </w:r>
      <w:r>
        <w:rPr>
          <w:rFonts w:ascii="Times New Roman" w:hAnsi="Times New Roman" w:cs="Times New Roman"/>
          <w:lang w:eastAsia="en-US"/>
        </w:rPr>
        <w:t>4</w:t>
      </w:r>
      <w:r w:rsidRPr="0070337E">
        <w:rPr>
          <w:rFonts w:ascii="Times New Roman" w:hAnsi="Times New Roman" w:cs="Times New Roman"/>
          <w:lang w:eastAsia="en-US"/>
        </w:rPr>
        <w:t xml:space="preserve"> mėnesiai</w:t>
      </w:r>
      <w:r>
        <w:rPr>
          <w:rFonts w:ascii="Times New Roman" w:hAnsi="Times New Roman" w:cs="Times New Roman"/>
          <w:lang w:eastAsia="en-US"/>
        </w:rPr>
        <w:t xml:space="preserve"> nuo Sutarties įsigaliojimo dienos.</w:t>
      </w:r>
    </w:p>
    <w:p w14:paraId="5DB685B9" w14:textId="1246DB07" w:rsidR="00FE6487" w:rsidRPr="008F5898" w:rsidRDefault="008F5898" w:rsidP="008F5898">
      <w:pPr>
        <w:pStyle w:val="prastasiniatinklio"/>
        <w:spacing w:before="0" w:beforeAutospacing="0" w:after="0" w:afterAutospacing="0"/>
        <w:ind w:firstLine="1296"/>
        <w:jc w:val="both"/>
        <w:rPr>
          <w:rFonts w:ascii="Times New Roman" w:hAnsi="Times New Roman" w:cs="Times New Roman"/>
          <w:b/>
          <w:u w:val="single"/>
        </w:rPr>
      </w:pPr>
      <w:r>
        <w:rPr>
          <w:rFonts w:ascii="Times New Roman" w:hAnsi="Times New Roman" w:cs="Times New Roman"/>
          <w:b/>
          <w:u w:val="single"/>
        </w:rPr>
        <w:t xml:space="preserve">2.7. </w:t>
      </w:r>
      <w:r w:rsidRPr="004B6156">
        <w:rPr>
          <w:rFonts w:ascii="Times New Roman" w:hAnsi="Times New Roman" w:cs="Times New Roman"/>
          <w:b/>
          <w:u w:val="single"/>
        </w:rPr>
        <w:t>Tiekėjas, kuris bus nustatytas pirkimo laimėtoju,</w:t>
      </w:r>
      <w:r w:rsidRPr="00674C26">
        <w:rPr>
          <w:rFonts w:ascii="Times New Roman" w:hAnsi="Times New Roman" w:cs="Times New Roman"/>
          <w:u w:val="single"/>
        </w:rPr>
        <w:t xml:space="preserve"> </w:t>
      </w:r>
      <w:r>
        <w:rPr>
          <w:rFonts w:ascii="Times New Roman" w:hAnsi="Times New Roman" w:cs="Times New Roman"/>
          <w:b/>
          <w:u w:val="single"/>
        </w:rPr>
        <w:t>per 5</w:t>
      </w:r>
      <w:r w:rsidRPr="00674C26">
        <w:rPr>
          <w:rFonts w:ascii="Times New Roman" w:hAnsi="Times New Roman" w:cs="Times New Roman"/>
          <w:b/>
          <w:u w:val="single"/>
        </w:rPr>
        <w:t xml:space="preserve"> dienas po sutarties</w:t>
      </w:r>
      <w:r>
        <w:rPr>
          <w:rFonts w:ascii="Times New Roman" w:hAnsi="Times New Roman" w:cs="Times New Roman"/>
          <w:b/>
          <w:u w:val="single"/>
        </w:rPr>
        <w:t xml:space="preserve"> pasirašymo datos privalės su Užsakovu suderinti ir pateikti Užsakovui užpildytas ir </w:t>
      </w:r>
      <w:r w:rsidRPr="00674C26">
        <w:rPr>
          <w:rFonts w:ascii="Times New Roman" w:hAnsi="Times New Roman" w:cs="Times New Roman"/>
          <w:b/>
          <w:u w:val="single"/>
        </w:rPr>
        <w:t>pasirašytas lokalines darbų sąmatas</w:t>
      </w:r>
      <w:r w:rsidR="00396917">
        <w:rPr>
          <w:rFonts w:ascii="Times New Roman" w:hAnsi="Times New Roman" w:cs="Times New Roman"/>
          <w:b/>
          <w:u w:val="single"/>
        </w:rPr>
        <w:t>, bei Veiklų sąrašą</w:t>
      </w:r>
      <w:r w:rsidRPr="00674C26">
        <w:rPr>
          <w:rFonts w:ascii="Times New Roman" w:hAnsi="Times New Roman" w:cs="Times New Roman"/>
          <w:b/>
          <w:u w:val="single"/>
        </w:rPr>
        <w:t>. Sutartis įsigalios nuo lokalinių darbų sąmatų pateikimo dienos.</w:t>
      </w:r>
    </w:p>
    <w:p w14:paraId="3D77B84D" w14:textId="06C8B6C0" w:rsidR="008F5898" w:rsidRDefault="00802B41" w:rsidP="00914700">
      <w:pPr>
        <w:pStyle w:val="prastasiniatinklio"/>
        <w:spacing w:before="0" w:beforeAutospacing="0" w:after="0" w:afterAutospacing="0"/>
        <w:ind w:firstLine="1296"/>
        <w:jc w:val="both"/>
        <w:rPr>
          <w:rFonts w:ascii="Times New Roman" w:hAnsi="Times New Roman" w:cs="Times New Roman"/>
          <w:b/>
          <w:bCs/>
          <w:color w:val="000000"/>
          <w:lang w:eastAsia="en-US"/>
        </w:rPr>
      </w:pPr>
      <w:r w:rsidRPr="009B5A6D">
        <w:rPr>
          <w:rFonts w:ascii="Times New Roman" w:hAnsi="Times New Roman" w:cs="Times New Roman"/>
          <w:b/>
          <w:bCs/>
          <w:color w:val="000000"/>
          <w:lang w:eastAsia="en-US"/>
        </w:rPr>
        <w:t>2.</w:t>
      </w:r>
      <w:r w:rsidR="00FE6487">
        <w:rPr>
          <w:rFonts w:ascii="Times New Roman" w:hAnsi="Times New Roman" w:cs="Times New Roman"/>
          <w:b/>
          <w:bCs/>
          <w:color w:val="000000"/>
          <w:lang w:eastAsia="en-US"/>
        </w:rPr>
        <w:t>8</w:t>
      </w:r>
      <w:r w:rsidRPr="009B5A6D">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Planuojama maksimali pirkimo vertė –</w:t>
      </w:r>
      <w:r w:rsidR="00F81389">
        <w:rPr>
          <w:rFonts w:ascii="Times New Roman" w:hAnsi="Times New Roman" w:cs="Times New Roman"/>
          <w:b/>
          <w:bCs/>
          <w:color w:val="000000"/>
          <w:lang w:eastAsia="en-US"/>
        </w:rPr>
        <w:t xml:space="preserve"> </w:t>
      </w:r>
      <w:r w:rsidR="008F5898">
        <w:rPr>
          <w:rFonts w:ascii="Times New Roman" w:hAnsi="Times New Roman" w:cs="Times New Roman"/>
          <w:b/>
          <w:bCs/>
          <w:color w:val="000000"/>
          <w:lang w:eastAsia="en-US"/>
        </w:rPr>
        <w:t xml:space="preserve">131 163,72 </w:t>
      </w:r>
      <w:proofErr w:type="spellStart"/>
      <w:r w:rsidR="008F5898">
        <w:rPr>
          <w:rFonts w:ascii="Times New Roman" w:hAnsi="Times New Roman" w:cs="Times New Roman"/>
          <w:b/>
          <w:bCs/>
          <w:color w:val="000000"/>
          <w:lang w:eastAsia="en-US"/>
        </w:rPr>
        <w:t>Eur</w:t>
      </w:r>
      <w:proofErr w:type="spellEnd"/>
      <w:r w:rsidR="008F5898">
        <w:rPr>
          <w:rFonts w:ascii="Times New Roman" w:hAnsi="Times New Roman" w:cs="Times New Roman"/>
          <w:b/>
          <w:bCs/>
          <w:color w:val="000000"/>
          <w:lang w:eastAsia="en-US"/>
        </w:rPr>
        <w:t xml:space="preserve"> be PVM (158 708,10 </w:t>
      </w:r>
      <w:proofErr w:type="spellStart"/>
      <w:r w:rsidR="008F5898">
        <w:rPr>
          <w:rFonts w:ascii="Times New Roman" w:hAnsi="Times New Roman" w:cs="Times New Roman"/>
          <w:b/>
          <w:bCs/>
          <w:color w:val="000000"/>
          <w:lang w:eastAsia="en-US"/>
        </w:rPr>
        <w:t>Eur</w:t>
      </w:r>
      <w:proofErr w:type="spellEnd"/>
      <w:r w:rsidR="008F5898">
        <w:rPr>
          <w:rFonts w:ascii="Times New Roman" w:hAnsi="Times New Roman" w:cs="Times New Roman"/>
          <w:b/>
          <w:bCs/>
          <w:color w:val="000000"/>
          <w:lang w:eastAsia="en-US"/>
        </w:rPr>
        <w:t xml:space="preserve"> su PVM).</w:t>
      </w:r>
    </w:p>
    <w:p w14:paraId="6B47F1A8" w14:textId="200694FF" w:rsidR="00E57F87" w:rsidRPr="00E57F87" w:rsidRDefault="00726EBA" w:rsidP="008F5898">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ab/>
      </w:r>
    </w:p>
    <w:p w14:paraId="0DB877BD" w14:textId="29DBCB89" w:rsidR="00594726" w:rsidRDefault="00DF20A3" w:rsidP="00EB5F0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3. </w:t>
      </w:r>
      <w:r w:rsidR="009C5741">
        <w:rPr>
          <w:rFonts w:ascii="Times New Roman" w:hAnsi="Times New Roman" w:cs="Times New Roman"/>
          <w:b/>
          <w:bCs/>
        </w:rPr>
        <w:t>PAŠALINIMO PAGRINDAI IR KVALIFIKACINIAI REIKALAVIMAI</w:t>
      </w:r>
      <w:r w:rsidRPr="00875CC1">
        <w:rPr>
          <w:rFonts w:ascii="Times New Roman" w:hAnsi="Times New Roman" w:cs="Times New Roman"/>
          <w:b/>
          <w:bCs/>
        </w:rPr>
        <w:t xml:space="preserve"> </w:t>
      </w:r>
    </w:p>
    <w:p w14:paraId="5D179893" w14:textId="77777777" w:rsidR="008F5898" w:rsidRDefault="008F5898" w:rsidP="00EB5F0B">
      <w:pPr>
        <w:pStyle w:val="prastasiniatinklio"/>
        <w:spacing w:before="0" w:beforeAutospacing="0" w:after="0" w:afterAutospacing="0"/>
        <w:jc w:val="center"/>
        <w:rPr>
          <w:rFonts w:ascii="Times New Roman" w:hAnsi="Times New Roman" w:cs="Times New Roman"/>
          <w:b/>
          <w:bCs/>
        </w:rPr>
      </w:pPr>
    </w:p>
    <w:p w14:paraId="2CFCE8C3" w14:textId="77777777" w:rsidR="009C5741" w:rsidRPr="00577E6A" w:rsidRDefault="009C5741" w:rsidP="009C5741">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 xml:space="preserve">Reikalavimai dėl tiekėjo ir subtiekėjų (jei taikoma), ūkio subjektų, kurių </w:t>
      </w:r>
      <w:proofErr w:type="spellStart"/>
      <w:r w:rsidRPr="00577E6A">
        <w:rPr>
          <w:rFonts w:ascii="Times New Roman" w:hAnsi="Times New Roman" w:cs="Times New Roman"/>
          <w:b/>
          <w:bCs/>
          <w:sz w:val="24"/>
          <w:szCs w:val="24"/>
        </w:rPr>
        <w:t>pajėgumais</w:t>
      </w:r>
      <w:proofErr w:type="spellEnd"/>
      <w:r w:rsidRPr="00577E6A">
        <w:rPr>
          <w:rFonts w:ascii="Times New Roman" w:hAnsi="Times New Roman" w:cs="Times New Roman"/>
          <w:b/>
          <w:bCs/>
          <w:sz w:val="24"/>
          <w:szCs w:val="24"/>
        </w:rPr>
        <w:t xml:space="preserve"> tiekėjas remiasi, pašalinimo pagrindų nebuvimo:</w:t>
      </w:r>
    </w:p>
    <w:p w14:paraId="7D7A3EE1" w14:textId="77777777" w:rsidR="009C5741" w:rsidRPr="008038F8" w:rsidRDefault="009C5741" w:rsidP="009C5741">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5CB26DD" w14:textId="77777777" w:rsidR="009C5741" w:rsidRPr="00F269ED" w:rsidRDefault="009C5741" w:rsidP="009C5741">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F1BA33A" w14:textId="74AD70FB" w:rsidR="00FE6487" w:rsidRPr="006D5B1F" w:rsidRDefault="009C5741" w:rsidP="00FE648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3.2. </w:t>
      </w:r>
      <w:r w:rsidR="00FE6487" w:rsidRPr="00875CC1">
        <w:rPr>
          <w:rFonts w:ascii="Times New Roman" w:hAnsi="Times New Roman" w:cs="Times New Roman"/>
        </w:rPr>
        <w:t>Tiekėjų kvalifikacijos reikalavimai</w:t>
      </w:r>
      <w:r w:rsidR="00FE6487">
        <w:rPr>
          <w:rFonts w:ascii="Times New Roman" w:hAnsi="Times New Roman"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FE6487" w:rsidRPr="00222229" w14:paraId="3F698775" w14:textId="77777777" w:rsidTr="00FE6487">
        <w:tc>
          <w:tcPr>
            <w:tcW w:w="825" w:type="dxa"/>
            <w:shd w:val="clear" w:color="auto" w:fill="auto"/>
          </w:tcPr>
          <w:p w14:paraId="2251B9E5" w14:textId="77777777" w:rsidR="00FE6487" w:rsidRPr="00222229" w:rsidRDefault="00FE6487" w:rsidP="00831EE7">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812" w:type="dxa"/>
            <w:tcBorders>
              <w:bottom w:val="single" w:sz="4" w:space="0" w:color="auto"/>
            </w:tcBorders>
            <w:shd w:val="clear" w:color="auto" w:fill="auto"/>
          </w:tcPr>
          <w:p w14:paraId="34554728" w14:textId="77777777" w:rsidR="00FE6487" w:rsidRPr="00222229" w:rsidRDefault="00FE6487" w:rsidP="00831EE7">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551" w:type="dxa"/>
            <w:tcBorders>
              <w:bottom w:val="single" w:sz="4" w:space="0" w:color="auto"/>
            </w:tcBorders>
            <w:shd w:val="clear" w:color="auto" w:fill="auto"/>
          </w:tcPr>
          <w:p w14:paraId="46978F84" w14:textId="77777777" w:rsidR="00FE6487" w:rsidRPr="00222229" w:rsidRDefault="00FE6487" w:rsidP="00831EE7">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FE6487" w:rsidRPr="00222229" w14:paraId="5CF611A2" w14:textId="77777777" w:rsidTr="00FE6487">
        <w:tc>
          <w:tcPr>
            <w:tcW w:w="825" w:type="dxa"/>
            <w:shd w:val="clear" w:color="auto" w:fill="auto"/>
          </w:tcPr>
          <w:p w14:paraId="4E7E5870" w14:textId="77777777" w:rsidR="00FE6487" w:rsidRPr="00222229" w:rsidRDefault="00FE6487" w:rsidP="00831EE7">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lastRenderedPageBreak/>
              <w:t>3.</w:t>
            </w:r>
            <w:r>
              <w:rPr>
                <w:rFonts w:ascii="Times New Roman" w:hAnsi="Times New Roman" w:cs="Times New Roman"/>
                <w:sz w:val="24"/>
                <w:szCs w:val="24"/>
              </w:rPr>
              <w:t>2.1.</w:t>
            </w:r>
          </w:p>
        </w:tc>
        <w:tc>
          <w:tcPr>
            <w:tcW w:w="4812" w:type="dxa"/>
            <w:tcBorders>
              <w:bottom w:val="single" w:sz="4" w:space="0" w:color="auto"/>
            </w:tcBorders>
            <w:shd w:val="clear" w:color="auto" w:fill="auto"/>
          </w:tcPr>
          <w:p w14:paraId="5F5F0AA7" w14:textId="11E08043" w:rsidR="00831EE7" w:rsidRDefault="00FE6487" w:rsidP="00831EE7">
            <w:pPr>
              <w:pBdr>
                <w:top w:val="single" w:sz="4" w:space="1" w:color="auto"/>
              </w:pBdr>
              <w:jc w:val="both"/>
              <w:rPr>
                <w:rFonts w:ascii="Times New Roman" w:hAnsi="Times New Roman" w:cs="Times New Roman"/>
                <w:sz w:val="24"/>
                <w:szCs w:val="24"/>
              </w:rPr>
            </w:pPr>
            <w:r w:rsidRPr="0097354C">
              <w:rPr>
                <w:rFonts w:ascii="Times New Roman" w:hAnsi="Times New Roman" w:cs="Times New Roman"/>
                <w:sz w:val="24"/>
                <w:szCs w:val="24"/>
              </w:rPr>
              <w:t>Tiekėjas privalo pasiūlyti tinkamą kvalifikaciją turintį</w:t>
            </w:r>
            <w:r w:rsidR="008F5898">
              <w:rPr>
                <w:rFonts w:ascii="Times New Roman" w:hAnsi="Times New Roman" w:cs="Times New Roman"/>
                <w:sz w:val="24"/>
                <w:szCs w:val="24"/>
              </w:rPr>
              <w:t xml:space="preserve"> bent vieną</w:t>
            </w:r>
            <w:r w:rsidR="00831EE7">
              <w:rPr>
                <w:rFonts w:ascii="Times New Roman" w:hAnsi="Times New Roman" w:cs="Times New Roman"/>
                <w:sz w:val="24"/>
                <w:szCs w:val="24"/>
              </w:rPr>
              <w:t xml:space="preserve"> statinio</w:t>
            </w:r>
            <w:r w:rsidRPr="0097354C">
              <w:rPr>
                <w:rFonts w:ascii="Times New Roman" w:hAnsi="Times New Roman" w:cs="Times New Roman"/>
                <w:sz w:val="24"/>
                <w:szCs w:val="24"/>
              </w:rPr>
              <w:t xml:space="preserve"> statybos vadovą, </w:t>
            </w:r>
            <w:r w:rsidR="00831EE7">
              <w:rPr>
                <w:rFonts w:ascii="Times New Roman" w:hAnsi="Times New Roman" w:cs="Times New Roman"/>
                <w:sz w:val="24"/>
                <w:szCs w:val="24"/>
              </w:rPr>
              <w:t>kuris turi turėti teisę eiti ypatingo statinio (pobūdis – pastatai: tipas – negyvenamieji pastatai) statybos vadovo pareigas.</w:t>
            </w:r>
          </w:p>
          <w:p w14:paraId="1CBB5D84" w14:textId="77777777" w:rsidR="00831EE7" w:rsidRDefault="00831EE7" w:rsidP="00831EE7">
            <w:pPr>
              <w:pBdr>
                <w:top w:val="single" w:sz="4" w:space="1" w:color="auto"/>
              </w:pBdr>
              <w:jc w:val="both"/>
              <w:rPr>
                <w:rFonts w:ascii="Times New Roman" w:hAnsi="Times New Roman" w:cs="Times New Roman"/>
                <w:sz w:val="24"/>
                <w:szCs w:val="24"/>
              </w:rPr>
            </w:pPr>
          </w:p>
          <w:p w14:paraId="2313C473" w14:textId="77777777" w:rsidR="00FE6487" w:rsidRDefault="00FE6487" w:rsidP="00831EE7">
            <w:pPr>
              <w:pBdr>
                <w:top w:val="single" w:sz="4" w:space="1" w:color="auto"/>
              </w:pBdr>
              <w:jc w:val="both"/>
              <w:rPr>
                <w:rFonts w:ascii="Times New Roman" w:hAnsi="Times New Roman" w:cs="Times New Roman"/>
                <w:sz w:val="24"/>
                <w:szCs w:val="24"/>
              </w:rPr>
            </w:pPr>
          </w:p>
          <w:p w14:paraId="486434A3" w14:textId="77777777" w:rsidR="00FE6487" w:rsidRDefault="00FE6487" w:rsidP="00831EE7">
            <w:pPr>
              <w:pBdr>
                <w:top w:val="single" w:sz="4" w:space="1" w:color="auto"/>
              </w:pBdr>
              <w:jc w:val="both"/>
              <w:rPr>
                <w:rFonts w:ascii="Times New Roman" w:hAnsi="Times New Roman" w:cs="Times New Roman"/>
                <w:sz w:val="24"/>
                <w:szCs w:val="24"/>
              </w:rPr>
            </w:pPr>
          </w:p>
          <w:p w14:paraId="47442848" w14:textId="77777777" w:rsidR="00FE6487" w:rsidRDefault="00FE6487" w:rsidP="00831EE7">
            <w:pPr>
              <w:pBdr>
                <w:top w:val="single" w:sz="4" w:space="1" w:color="auto"/>
              </w:pBdr>
              <w:jc w:val="both"/>
              <w:rPr>
                <w:rFonts w:ascii="Times New Roman" w:hAnsi="Times New Roman" w:cs="Times New Roman"/>
                <w:sz w:val="24"/>
                <w:szCs w:val="24"/>
              </w:rPr>
            </w:pPr>
          </w:p>
          <w:p w14:paraId="1CCA2E8C" w14:textId="77777777" w:rsidR="00FE6487" w:rsidRDefault="00FE6487" w:rsidP="00831EE7">
            <w:pPr>
              <w:pBdr>
                <w:top w:val="single" w:sz="4" w:space="1" w:color="auto"/>
              </w:pBdr>
              <w:jc w:val="both"/>
              <w:rPr>
                <w:rFonts w:ascii="Times New Roman" w:hAnsi="Times New Roman" w:cs="Times New Roman"/>
                <w:sz w:val="24"/>
                <w:szCs w:val="24"/>
              </w:rPr>
            </w:pPr>
          </w:p>
          <w:p w14:paraId="136862EA" w14:textId="77777777" w:rsidR="00FE6487" w:rsidRDefault="00FE6487" w:rsidP="00831EE7">
            <w:pPr>
              <w:pBdr>
                <w:top w:val="single" w:sz="4" w:space="1" w:color="auto"/>
              </w:pBdr>
              <w:jc w:val="both"/>
              <w:rPr>
                <w:rFonts w:ascii="Times New Roman" w:hAnsi="Times New Roman" w:cs="Times New Roman"/>
                <w:sz w:val="24"/>
                <w:szCs w:val="24"/>
              </w:rPr>
            </w:pPr>
          </w:p>
          <w:p w14:paraId="26A76B60" w14:textId="77777777" w:rsidR="00FE6487" w:rsidRDefault="00FE6487" w:rsidP="00831EE7">
            <w:pPr>
              <w:pBdr>
                <w:top w:val="single" w:sz="4" w:space="1" w:color="auto"/>
              </w:pBdr>
              <w:jc w:val="both"/>
              <w:rPr>
                <w:rFonts w:ascii="Times New Roman" w:hAnsi="Times New Roman" w:cs="Times New Roman"/>
                <w:sz w:val="24"/>
                <w:szCs w:val="24"/>
              </w:rPr>
            </w:pPr>
          </w:p>
          <w:p w14:paraId="7FCEF679" w14:textId="77777777" w:rsidR="00FE6487" w:rsidRDefault="00FE6487" w:rsidP="00831EE7">
            <w:pPr>
              <w:pBdr>
                <w:top w:val="single" w:sz="4" w:space="1" w:color="auto"/>
              </w:pBdr>
              <w:jc w:val="both"/>
              <w:rPr>
                <w:rFonts w:ascii="Times New Roman" w:hAnsi="Times New Roman" w:cs="Times New Roman"/>
                <w:sz w:val="24"/>
                <w:szCs w:val="24"/>
              </w:rPr>
            </w:pPr>
          </w:p>
          <w:p w14:paraId="41D26D6D" w14:textId="77777777" w:rsidR="00FE6487" w:rsidRDefault="00FE6487" w:rsidP="00831EE7">
            <w:pPr>
              <w:pBdr>
                <w:top w:val="single" w:sz="4" w:space="1" w:color="auto"/>
              </w:pBdr>
              <w:jc w:val="both"/>
              <w:rPr>
                <w:rFonts w:ascii="Times New Roman" w:hAnsi="Times New Roman" w:cs="Times New Roman"/>
                <w:sz w:val="24"/>
                <w:szCs w:val="24"/>
              </w:rPr>
            </w:pPr>
          </w:p>
          <w:p w14:paraId="40BCD6F9" w14:textId="77777777" w:rsidR="00FE6487" w:rsidRPr="00162145" w:rsidRDefault="00FE6487" w:rsidP="00831EE7">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single" w:sz="4" w:space="0" w:color="auto"/>
            </w:tcBorders>
            <w:shd w:val="clear" w:color="auto" w:fill="auto"/>
          </w:tcPr>
          <w:p w14:paraId="278FE946" w14:textId="77777777" w:rsidR="00FE6487" w:rsidRPr="00162145" w:rsidRDefault="00FE6487" w:rsidP="00831EE7">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Pr>
                <w:rFonts w:ascii="Times New Roman" w:hAnsi="Times New Roman" w:cs="Times New Roman"/>
                <w:sz w:val="24"/>
                <w:szCs w:val="24"/>
                <w:lang w:eastAsia="en-US"/>
              </w:rPr>
              <w:t>:</w:t>
            </w:r>
          </w:p>
          <w:p w14:paraId="56F4DB99" w14:textId="3C0A8F1A" w:rsidR="00FE6487" w:rsidRDefault="00FE6487" w:rsidP="00831EE7">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specialistų sąrašas (parengtas pagal sąlygų </w:t>
            </w:r>
            <w:r>
              <w:rPr>
                <w:rFonts w:ascii="Times New Roman" w:hAnsi="Times New Roman" w:cs="Times New Roman"/>
                <w:sz w:val="24"/>
                <w:szCs w:val="24"/>
                <w:lang w:eastAsia="en-US"/>
              </w:rPr>
              <w:t>5</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0A996D21" w14:textId="77777777" w:rsidR="00FE6487" w:rsidRPr="00F01B39" w:rsidRDefault="00FE6487" w:rsidP="00831EE7">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 ar užsienio šalies specialistams išduoti dokumentai, patvirtinantys turimą kvalifikaciją kilmės šalyje*.</w:t>
            </w:r>
          </w:p>
          <w:p w14:paraId="3AFC37B9" w14:textId="77777777" w:rsidR="00FE6487" w:rsidRPr="00E33AB4" w:rsidRDefault="00FE6487" w:rsidP="00831EE7">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išduotus kvalifikacijos atestatus, suteikiančius teisę būti ypatingo statinio statybos vadovu ir kt.).</w:t>
            </w:r>
          </w:p>
          <w:p w14:paraId="78F2788A" w14:textId="77777777" w:rsidR="00FE6487" w:rsidRPr="00162145" w:rsidRDefault="00FE6487" w:rsidP="00831EE7">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w:t>
            </w:r>
            <w:proofErr w:type="spellStart"/>
            <w:r w:rsidRPr="00162145">
              <w:rPr>
                <w:rFonts w:ascii="Times New Roman" w:eastAsia="Calibri" w:hAnsi="Times New Roman"/>
                <w:i/>
                <w:color w:val="00000A"/>
                <w:sz w:val="24"/>
                <w:szCs w:val="24"/>
                <w:lang w:eastAsia="ar-SA"/>
              </w:rPr>
              <w:t>kvazisubtiekėją</w:t>
            </w:r>
            <w:proofErr w:type="spellEnd"/>
            <w:r w:rsidRPr="00162145">
              <w:rPr>
                <w:rFonts w:ascii="Times New Roman" w:eastAsia="Calibri" w:hAnsi="Times New Roman"/>
                <w:i/>
                <w:color w:val="00000A"/>
                <w:sz w:val="24"/>
                <w:szCs w:val="24"/>
                <w:lang w:eastAsia="ar-SA"/>
              </w:rPr>
              <w:t>), kuris nėra tiekėjo, jungtinės veiklos partnerio (-</w:t>
            </w:r>
            <w:proofErr w:type="spellStart"/>
            <w:r w:rsidRPr="00162145">
              <w:rPr>
                <w:rFonts w:ascii="Times New Roman" w:eastAsia="Calibri" w:hAnsi="Times New Roman"/>
                <w:i/>
                <w:color w:val="00000A"/>
                <w:sz w:val="24"/>
                <w:szCs w:val="24"/>
                <w:lang w:eastAsia="ar-SA"/>
              </w:rPr>
              <w:t>ių</w:t>
            </w:r>
            <w:proofErr w:type="spellEnd"/>
            <w:r w:rsidRPr="00162145">
              <w:rPr>
                <w:rFonts w:ascii="Times New Roman" w:eastAsia="Calibri" w:hAnsi="Times New Roman"/>
                <w:i/>
                <w:color w:val="00000A"/>
                <w:sz w:val="24"/>
                <w:szCs w:val="24"/>
                <w:lang w:eastAsia="ar-SA"/>
              </w:rPr>
              <w:t>), ūkio subjekto, ar subtiekėjo (-jų) darbuotojas, tačiau yra ketinamas įdarbinti sutarties vykdymo metu, tokiu atveju 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turi būti nurodytas pasiūlymo formoje (1 priedas).</w:t>
            </w:r>
          </w:p>
          <w:p w14:paraId="09073927" w14:textId="77777777" w:rsidR="00FE6487" w:rsidRPr="00162145" w:rsidRDefault="00FE6487" w:rsidP="00831EE7">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xml:space="preserve">) gali būti keičiamas tik tais atvejais, kai tiekėjas pateikia </w:t>
            </w:r>
            <w:proofErr w:type="spellStart"/>
            <w:r w:rsidRPr="00162145">
              <w:rPr>
                <w:rFonts w:ascii="Times New Roman" w:eastAsia="Calibri" w:hAnsi="Times New Roman"/>
                <w:i/>
                <w:color w:val="00000A"/>
                <w:sz w:val="24"/>
                <w:szCs w:val="24"/>
                <w:lang w:eastAsia="ar-SA"/>
              </w:rPr>
              <w:t>įrodymus</w:t>
            </w:r>
            <w:proofErr w:type="spellEnd"/>
            <w:r w:rsidRPr="00162145">
              <w:rPr>
                <w:rFonts w:ascii="Times New Roman" w:eastAsia="Calibri" w:hAnsi="Times New Roman"/>
                <w:i/>
                <w:color w:val="00000A"/>
                <w:sz w:val="24"/>
                <w:szCs w:val="24"/>
                <w:lang w:eastAsia="ar-SA"/>
              </w:rPr>
              <w:t>, kad toks keitimas buvo neišvengiamas.</w:t>
            </w:r>
          </w:p>
          <w:p w14:paraId="752839BF" w14:textId="77777777" w:rsidR="00FE6487" w:rsidRPr="00162145" w:rsidRDefault="00FE6487" w:rsidP="00831EE7">
            <w:pPr>
              <w:widowControl w:val="0"/>
              <w:autoSpaceDE w:val="0"/>
              <w:autoSpaceDN w:val="0"/>
              <w:adjustRightInd w:val="0"/>
              <w:spacing w:after="0" w:line="240" w:lineRule="auto"/>
              <w:ind w:firstLine="720"/>
              <w:rPr>
                <w:rFonts w:ascii="Times New Roman" w:hAnsi="Times New Roman" w:cs="Times New Roman"/>
                <w:i/>
                <w:sz w:val="24"/>
                <w:szCs w:val="24"/>
              </w:rPr>
            </w:pPr>
          </w:p>
          <w:p w14:paraId="233C5783" w14:textId="77777777" w:rsidR="00FE6487" w:rsidRPr="00162145" w:rsidRDefault="00FE6487" w:rsidP="00831EE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670F53E8" w14:textId="77777777" w:rsidR="00FE6487" w:rsidRPr="008E35C0" w:rsidRDefault="00FE6487" w:rsidP="00FE6487">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34C9F127" w14:textId="77777777" w:rsidR="00831EE7" w:rsidRDefault="00831EE7" w:rsidP="00831EE7">
      <w:pPr>
        <w:suppressAutoHyphens/>
        <w:spacing w:after="0" w:line="240" w:lineRule="auto"/>
        <w:ind w:firstLine="1296"/>
        <w:jc w:val="both"/>
        <w:rPr>
          <w:rFonts w:ascii="Times New Roman" w:eastAsia="Arial Unicode MS" w:hAnsi="Times New Roman" w:cs="Times New Roman"/>
          <w:color w:val="000000"/>
          <w:sz w:val="24"/>
          <w:szCs w:val="20"/>
        </w:rPr>
      </w:pPr>
    </w:p>
    <w:p w14:paraId="0E340874" w14:textId="77777777" w:rsidR="00831EE7" w:rsidRPr="006E3869" w:rsidRDefault="00831EE7" w:rsidP="00831EE7">
      <w:pPr>
        <w:suppressAutoHyphens/>
        <w:spacing w:after="0" w:line="240" w:lineRule="auto"/>
        <w:ind w:firstLine="1296"/>
        <w:jc w:val="both"/>
        <w:rPr>
          <w:rFonts w:ascii="Times New Roman" w:eastAsia="Arial Unicode MS" w:hAnsi="Times New Roman" w:cs="Times New Roman"/>
          <w:color w:val="000000"/>
          <w:sz w:val="24"/>
          <w:szCs w:val="20"/>
        </w:rPr>
      </w:pPr>
      <w:r>
        <w:rPr>
          <w:rFonts w:ascii="Times New Roman" w:eastAsia="Arial Unicode MS" w:hAnsi="Times New Roman" w:cs="Times New Roman"/>
          <w:color w:val="000000"/>
          <w:sz w:val="24"/>
          <w:szCs w:val="20"/>
        </w:rPr>
        <w:t>3.3</w:t>
      </w:r>
      <w:r w:rsidRPr="006E3869">
        <w:rPr>
          <w:rFonts w:ascii="Times New Roman" w:eastAsia="Arial Unicode MS" w:hAnsi="Times New Roman" w:cs="Times New Roman"/>
          <w:color w:val="000000"/>
          <w:sz w:val="24"/>
          <w:szCs w:val="20"/>
        </w:rPr>
        <w:t xml:space="preserve">. Reikalaujami </w:t>
      </w:r>
      <w:bookmarkStart w:id="0" w:name="_Hlk167443443"/>
      <w:r w:rsidRPr="006E3869">
        <w:rPr>
          <w:rFonts w:ascii="Times New Roman" w:eastAsia="Arial Unicode MS" w:hAnsi="Times New Roman" w:cs="Times New Roman"/>
          <w:color w:val="000000"/>
          <w:sz w:val="24"/>
          <w:szCs w:val="20"/>
        </w:rPr>
        <w:t>aplinkos apsaugos vadybos sistemos standartai</w:t>
      </w:r>
      <w:bookmarkEnd w:id="0"/>
      <w:r w:rsidRPr="006E3869">
        <w:rPr>
          <w:rFonts w:ascii="Times New Roman" w:eastAsia="Arial Unicode MS" w:hAnsi="Times New Roman" w:cs="Times New Roman"/>
          <w:color w:val="000000"/>
          <w:sz w:val="24"/>
          <w:szCs w:val="20"/>
        </w:rPr>
        <w:t>:</w:t>
      </w:r>
    </w:p>
    <w:tbl>
      <w:tblPr>
        <w:tblW w:w="9781" w:type="dxa"/>
        <w:tblInd w:w="108" w:type="dxa"/>
        <w:tblLayout w:type="fixed"/>
        <w:tblLook w:val="0000" w:firstRow="0" w:lastRow="0" w:firstColumn="0" w:lastColumn="0" w:noHBand="0" w:noVBand="0"/>
      </w:tblPr>
      <w:tblGrid>
        <w:gridCol w:w="828"/>
        <w:gridCol w:w="3850"/>
        <w:gridCol w:w="5103"/>
      </w:tblGrid>
      <w:tr w:rsidR="00831EE7" w:rsidRPr="00725816" w14:paraId="3E8CAE10" w14:textId="77777777" w:rsidTr="00831EE7">
        <w:tc>
          <w:tcPr>
            <w:tcW w:w="828" w:type="dxa"/>
            <w:tcBorders>
              <w:top w:val="single" w:sz="4" w:space="0" w:color="000000"/>
              <w:left w:val="single" w:sz="4" w:space="0" w:color="000000"/>
              <w:bottom w:val="single" w:sz="4" w:space="0" w:color="000000"/>
              <w:right w:val="nil"/>
            </w:tcBorders>
          </w:tcPr>
          <w:p w14:paraId="7D34F49F" w14:textId="77777777" w:rsidR="00831EE7" w:rsidRPr="00725816" w:rsidRDefault="00831EE7" w:rsidP="00831EE7">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725816">
              <w:rPr>
                <w:rFonts w:ascii="Times New Roman" w:eastAsia="Calibri" w:hAnsi="Times New Roman" w:cs="Times New Roman"/>
                <w:sz w:val="24"/>
                <w:szCs w:val="24"/>
                <w:lang w:eastAsia="ar-SA"/>
              </w:rPr>
              <w:t xml:space="preserve">Eil. </w:t>
            </w:r>
          </w:p>
          <w:p w14:paraId="73997796" w14:textId="77777777" w:rsidR="00831EE7" w:rsidRPr="00725816" w:rsidRDefault="00831EE7" w:rsidP="00831EE7">
            <w:pPr>
              <w:suppressAutoHyphens/>
              <w:spacing w:after="0" w:line="240" w:lineRule="auto"/>
              <w:ind w:left="-959" w:firstLine="851"/>
              <w:jc w:val="center"/>
              <w:rPr>
                <w:rFonts w:ascii="Times New Roman" w:eastAsia="Calibri" w:hAnsi="Times New Roman" w:cs="Times New Roman"/>
                <w:sz w:val="24"/>
                <w:szCs w:val="24"/>
                <w:lang w:eastAsia="ar-SA"/>
              </w:rPr>
            </w:pPr>
            <w:r w:rsidRPr="00725816">
              <w:rPr>
                <w:rFonts w:ascii="Times New Roman" w:eastAsia="Calibri" w:hAnsi="Times New Roman" w:cs="Times New Roman"/>
                <w:sz w:val="24"/>
                <w:szCs w:val="24"/>
                <w:lang w:eastAsia="ar-SA"/>
              </w:rPr>
              <w:t>Nr.</w:t>
            </w:r>
          </w:p>
        </w:tc>
        <w:tc>
          <w:tcPr>
            <w:tcW w:w="3850" w:type="dxa"/>
            <w:tcBorders>
              <w:top w:val="single" w:sz="4" w:space="0" w:color="000000"/>
              <w:left w:val="single" w:sz="4" w:space="0" w:color="000000"/>
              <w:bottom w:val="single" w:sz="4" w:space="0" w:color="000000"/>
              <w:right w:val="nil"/>
            </w:tcBorders>
          </w:tcPr>
          <w:p w14:paraId="618DB132" w14:textId="77777777" w:rsidR="00831EE7" w:rsidRPr="00725816" w:rsidRDefault="00831EE7" w:rsidP="00831EE7">
            <w:pPr>
              <w:suppressAutoHyphens/>
              <w:snapToGrid w:val="0"/>
              <w:spacing w:after="0" w:line="240" w:lineRule="auto"/>
              <w:jc w:val="center"/>
              <w:rPr>
                <w:rFonts w:ascii="Times New Roman" w:eastAsia="Calibri" w:hAnsi="Times New Roman" w:cs="Times New Roman"/>
                <w:sz w:val="24"/>
                <w:szCs w:val="24"/>
                <w:lang w:eastAsia="ar-SA"/>
              </w:rPr>
            </w:pPr>
            <w:r w:rsidRPr="00725816">
              <w:rPr>
                <w:rFonts w:ascii="Times New Roman" w:eastAsia="Calibri" w:hAnsi="Times New Roman" w:cs="Times New Roman"/>
                <w:sz w:val="24"/>
                <w:szCs w:val="24"/>
                <w:lang w:eastAsia="ar-SA"/>
              </w:rPr>
              <w:t>Reikalavimai</w:t>
            </w:r>
          </w:p>
        </w:tc>
        <w:tc>
          <w:tcPr>
            <w:tcW w:w="5103" w:type="dxa"/>
            <w:tcBorders>
              <w:top w:val="single" w:sz="4" w:space="0" w:color="000000"/>
              <w:left w:val="single" w:sz="4" w:space="0" w:color="000000"/>
              <w:bottom w:val="single" w:sz="4" w:space="0" w:color="000000"/>
              <w:right w:val="single" w:sz="4" w:space="0" w:color="000000"/>
            </w:tcBorders>
          </w:tcPr>
          <w:p w14:paraId="13D3C72C" w14:textId="77777777" w:rsidR="00831EE7" w:rsidRPr="00725816" w:rsidRDefault="00831EE7" w:rsidP="00831EE7">
            <w:pPr>
              <w:suppressAutoHyphens/>
              <w:snapToGrid w:val="0"/>
              <w:spacing w:after="0" w:line="240" w:lineRule="auto"/>
              <w:ind w:right="-108"/>
              <w:jc w:val="center"/>
              <w:rPr>
                <w:rFonts w:ascii="Times New Roman" w:eastAsia="Calibri" w:hAnsi="Times New Roman" w:cs="Times New Roman"/>
                <w:sz w:val="24"/>
                <w:szCs w:val="24"/>
                <w:lang w:eastAsia="ar-SA"/>
              </w:rPr>
            </w:pPr>
            <w:r w:rsidRPr="00725816">
              <w:rPr>
                <w:rFonts w:ascii="Times New Roman" w:eastAsia="Calibri" w:hAnsi="Times New Roman" w:cs="Times New Roman"/>
                <w:sz w:val="24"/>
                <w:szCs w:val="24"/>
                <w:lang w:eastAsia="ar-SA"/>
              </w:rPr>
              <w:t>Patvirtinančių dokumentų sąrašas</w:t>
            </w:r>
          </w:p>
        </w:tc>
      </w:tr>
      <w:tr w:rsidR="00831EE7" w:rsidRPr="00725816" w14:paraId="14F3FBE4" w14:textId="77777777" w:rsidTr="00831EE7">
        <w:tc>
          <w:tcPr>
            <w:tcW w:w="828" w:type="dxa"/>
            <w:tcBorders>
              <w:top w:val="single" w:sz="4" w:space="0" w:color="000000"/>
              <w:left w:val="single" w:sz="4" w:space="0" w:color="000000"/>
              <w:bottom w:val="single" w:sz="4" w:space="0" w:color="000000"/>
              <w:right w:val="nil"/>
            </w:tcBorders>
          </w:tcPr>
          <w:p w14:paraId="35FE75CD" w14:textId="77777777" w:rsidR="00831EE7" w:rsidRPr="00725816" w:rsidRDefault="00831EE7" w:rsidP="00831EE7">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725816">
              <w:rPr>
                <w:rFonts w:ascii="Times New Roman" w:eastAsia="Calibri" w:hAnsi="Times New Roman" w:cs="Times New Roman"/>
                <w:sz w:val="24"/>
                <w:szCs w:val="24"/>
                <w:lang w:eastAsia="ar-SA"/>
              </w:rPr>
              <w:t>3.3.1.</w:t>
            </w:r>
          </w:p>
        </w:tc>
        <w:tc>
          <w:tcPr>
            <w:tcW w:w="3850" w:type="dxa"/>
            <w:tcBorders>
              <w:top w:val="single" w:sz="4" w:space="0" w:color="000000"/>
              <w:left w:val="single" w:sz="4" w:space="0" w:color="000000"/>
              <w:bottom w:val="single" w:sz="4" w:space="0" w:color="000000"/>
              <w:right w:val="nil"/>
            </w:tcBorders>
          </w:tcPr>
          <w:p w14:paraId="7DFA1914" w14:textId="77777777" w:rsidR="00831EE7" w:rsidRPr="00725816" w:rsidRDefault="00831EE7" w:rsidP="00831EE7">
            <w:pPr>
              <w:spacing w:after="0"/>
              <w:jc w:val="both"/>
              <w:rPr>
                <w:rFonts w:ascii="Times New Roman" w:hAnsi="Times New Roman" w:cs="Times New Roman"/>
                <w:sz w:val="24"/>
                <w:szCs w:val="24"/>
              </w:rPr>
            </w:pPr>
            <w:r w:rsidRPr="00725816">
              <w:rPr>
                <w:rFonts w:ascii="Times New Roman" w:hAnsi="Times New Roman" w:cs="Times New Roman"/>
                <w:sz w:val="24"/>
                <w:szCs w:val="24"/>
              </w:rPr>
              <w:t>Tiekėjas (bent vienas iš tiekėjų grupės partnerių), vykdydamas  darbus, laikosi:</w:t>
            </w:r>
          </w:p>
          <w:p w14:paraId="7EA10BC6" w14:textId="77777777" w:rsidR="00831EE7" w:rsidRPr="00725816" w:rsidRDefault="00831EE7" w:rsidP="00831EE7">
            <w:pPr>
              <w:spacing w:after="0"/>
              <w:jc w:val="both"/>
              <w:rPr>
                <w:rFonts w:ascii="Times New Roman" w:hAnsi="Times New Roman" w:cs="Times New Roman"/>
                <w:sz w:val="24"/>
                <w:szCs w:val="24"/>
              </w:rPr>
            </w:pPr>
            <w:r w:rsidRPr="00725816">
              <w:rPr>
                <w:rFonts w:ascii="Times New Roman" w:hAnsi="Times New Roman" w:cs="Times New Roman"/>
                <w:sz w:val="24"/>
                <w:szCs w:val="24"/>
              </w:rPr>
              <w:t xml:space="preserve">-  2009 m. lapkričio 25 d. Europos Parlamento ir Tarybos reglamentu (EB) Nr. 1221/2009 pripažįstamos Europos Sąjungos aplinkos apsaugos vadybos ir audito sistemos </w:t>
            </w:r>
            <w:r w:rsidRPr="00725816">
              <w:rPr>
                <w:rFonts w:ascii="Times New Roman" w:hAnsi="Times New Roman" w:cs="Times New Roman"/>
                <w:i/>
                <w:iCs/>
                <w:sz w:val="24"/>
                <w:szCs w:val="24"/>
              </w:rPr>
              <w:t xml:space="preserve">(angl. </w:t>
            </w:r>
            <w:proofErr w:type="spellStart"/>
            <w:r w:rsidRPr="00725816">
              <w:rPr>
                <w:rFonts w:ascii="Times New Roman" w:hAnsi="Times New Roman" w:cs="Times New Roman"/>
                <w:i/>
                <w:iCs/>
                <w:sz w:val="24"/>
                <w:szCs w:val="24"/>
              </w:rPr>
              <w:t>Eco-Managment</w:t>
            </w:r>
            <w:proofErr w:type="spellEnd"/>
            <w:r w:rsidRPr="00725816">
              <w:rPr>
                <w:rFonts w:ascii="Times New Roman" w:hAnsi="Times New Roman" w:cs="Times New Roman"/>
                <w:i/>
                <w:iCs/>
                <w:sz w:val="24"/>
                <w:szCs w:val="24"/>
              </w:rPr>
              <w:t xml:space="preserve"> </w:t>
            </w:r>
            <w:proofErr w:type="spellStart"/>
            <w:r w:rsidRPr="00725816">
              <w:rPr>
                <w:rFonts w:ascii="Times New Roman" w:hAnsi="Times New Roman" w:cs="Times New Roman"/>
                <w:i/>
                <w:iCs/>
                <w:sz w:val="24"/>
                <w:szCs w:val="24"/>
              </w:rPr>
              <w:t>and</w:t>
            </w:r>
            <w:proofErr w:type="spellEnd"/>
            <w:r w:rsidRPr="00725816">
              <w:rPr>
                <w:rFonts w:ascii="Times New Roman" w:hAnsi="Times New Roman" w:cs="Times New Roman"/>
                <w:i/>
                <w:iCs/>
                <w:sz w:val="24"/>
                <w:szCs w:val="24"/>
              </w:rPr>
              <w:t xml:space="preserve"> </w:t>
            </w:r>
            <w:proofErr w:type="spellStart"/>
            <w:r w:rsidRPr="00725816">
              <w:rPr>
                <w:rFonts w:ascii="Times New Roman" w:hAnsi="Times New Roman" w:cs="Times New Roman"/>
                <w:i/>
                <w:iCs/>
                <w:sz w:val="24"/>
                <w:szCs w:val="24"/>
              </w:rPr>
              <w:t>Audit</w:t>
            </w:r>
            <w:proofErr w:type="spellEnd"/>
            <w:r w:rsidRPr="00725816">
              <w:rPr>
                <w:rFonts w:ascii="Times New Roman" w:hAnsi="Times New Roman" w:cs="Times New Roman"/>
                <w:i/>
                <w:iCs/>
                <w:sz w:val="24"/>
                <w:szCs w:val="24"/>
              </w:rPr>
              <w:t xml:space="preserve"> </w:t>
            </w:r>
            <w:proofErr w:type="spellStart"/>
            <w:r w:rsidRPr="00725816">
              <w:rPr>
                <w:rFonts w:ascii="Times New Roman" w:hAnsi="Times New Roman" w:cs="Times New Roman"/>
                <w:i/>
                <w:iCs/>
                <w:sz w:val="24"/>
                <w:szCs w:val="24"/>
              </w:rPr>
              <w:t>Scheme</w:t>
            </w:r>
            <w:proofErr w:type="spellEnd"/>
            <w:r w:rsidRPr="00725816">
              <w:rPr>
                <w:rFonts w:ascii="Times New Roman" w:hAnsi="Times New Roman" w:cs="Times New Roman"/>
                <w:i/>
                <w:iCs/>
                <w:sz w:val="24"/>
                <w:szCs w:val="24"/>
              </w:rPr>
              <w:t>, EMAS)</w:t>
            </w:r>
            <w:r w:rsidRPr="00725816">
              <w:rPr>
                <w:rFonts w:ascii="Times New Roman" w:hAnsi="Times New Roman" w:cs="Times New Roman"/>
                <w:sz w:val="24"/>
                <w:szCs w:val="24"/>
              </w:rPr>
              <w:t xml:space="preserve">  arba pagal minėto reglamento 45 straipsnį </w:t>
            </w:r>
            <w:r w:rsidRPr="00725816">
              <w:rPr>
                <w:rFonts w:ascii="Times New Roman" w:hAnsi="Times New Roman" w:cs="Times New Roman"/>
                <w:sz w:val="24"/>
                <w:szCs w:val="24"/>
              </w:rPr>
              <w:lastRenderedPageBreak/>
              <w:t>pripažįstamos kitos aplinkos apsaugos vadybos sistemos reikalavimų, arba</w:t>
            </w:r>
          </w:p>
          <w:p w14:paraId="034DA059" w14:textId="77777777" w:rsidR="00831EE7" w:rsidRPr="00725816" w:rsidRDefault="00831EE7" w:rsidP="00831EE7">
            <w:pPr>
              <w:overflowPunct w:val="0"/>
              <w:autoSpaceDE w:val="0"/>
              <w:autoSpaceDN w:val="0"/>
              <w:adjustRightInd w:val="0"/>
              <w:spacing w:after="0"/>
              <w:jc w:val="both"/>
              <w:textAlignment w:val="baseline"/>
              <w:rPr>
                <w:rFonts w:ascii="Times New Roman" w:hAnsi="Times New Roman" w:cs="Times New Roman"/>
                <w:sz w:val="24"/>
                <w:szCs w:val="24"/>
              </w:rPr>
            </w:pPr>
            <w:r w:rsidRPr="00725816">
              <w:rPr>
                <w:rFonts w:ascii="Times New Roman" w:hAnsi="Times New Roman" w:cs="Times New Roman"/>
                <w:sz w:val="24"/>
                <w:szCs w:val="24"/>
              </w:rPr>
              <w:t>- standarto LST EN ISO 14001:2015 (arba lygiaverčio standarto) reikalavimų.</w:t>
            </w:r>
          </w:p>
          <w:p w14:paraId="540D1BB8" w14:textId="77777777" w:rsidR="00831EE7" w:rsidRPr="00725816" w:rsidRDefault="00831EE7" w:rsidP="00831EE7">
            <w:pPr>
              <w:widowControl w:val="0"/>
              <w:autoSpaceDE w:val="0"/>
              <w:autoSpaceDN w:val="0"/>
              <w:adjustRightInd w:val="0"/>
              <w:spacing w:after="0" w:line="240" w:lineRule="auto"/>
              <w:jc w:val="both"/>
              <w:rPr>
                <w:rFonts w:ascii="Times New Roman" w:hAnsi="Times New Roman" w:cs="Times New Roman"/>
                <w:color w:val="000000"/>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15ED5431" w14:textId="77777777" w:rsidR="00831EE7" w:rsidRPr="00725816" w:rsidRDefault="00831EE7" w:rsidP="00831EE7">
            <w:pPr>
              <w:spacing w:after="0"/>
              <w:jc w:val="both"/>
              <w:rPr>
                <w:rFonts w:ascii="Times New Roman" w:hAnsi="Times New Roman" w:cs="Times New Roman"/>
                <w:sz w:val="24"/>
                <w:szCs w:val="24"/>
              </w:rPr>
            </w:pPr>
            <w:r w:rsidRPr="00725816">
              <w:rPr>
                <w:rFonts w:ascii="Times New Roman" w:hAnsi="Times New Roman" w:cs="Times New Roman"/>
                <w:sz w:val="24"/>
                <w:szCs w:val="24"/>
              </w:rPr>
              <w:lastRenderedPageBreak/>
              <w:t>Nepriklausomos sertifikavimo įstaigos išduotas sertifikatas, patvirtinantis, kad tiekėjas (bent vienas iš tiekėjų  grupės partnerių) laikosi:</w:t>
            </w:r>
          </w:p>
          <w:p w14:paraId="4CC386F6" w14:textId="77777777" w:rsidR="00831EE7" w:rsidRPr="00725816" w:rsidRDefault="00831EE7" w:rsidP="00831EE7">
            <w:pPr>
              <w:spacing w:after="0"/>
              <w:jc w:val="both"/>
              <w:rPr>
                <w:rFonts w:ascii="Times New Roman" w:hAnsi="Times New Roman" w:cs="Times New Roman"/>
                <w:sz w:val="24"/>
                <w:szCs w:val="24"/>
              </w:rPr>
            </w:pPr>
            <w:r w:rsidRPr="00725816">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41D56D3" w14:textId="77777777" w:rsidR="00831EE7" w:rsidRPr="00725816" w:rsidRDefault="00831EE7" w:rsidP="00831EE7">
            <w:pPr>
              <w:spacing w:after="0"/>
              <w:jc w:val="both"/>
              <w:rPr>
                <w:rFonts w:ascii="Times New Roman" w:hAnsi="Times New Roman" w:cs="Times New Roman"/>
                <w:sz w:val="24"/>
                <w:szCs w:val="24"/>
              </w:rPr>
            </w:pPr>
            <w:r w:rsidRPr="00725816">
              <w:rPr>
                <w:rFonts w:ascii="Times New Roman" w:hAnsi="Times New Roman" w:cs="Times New Roman"/>
                <w:sz w:val="24"/>
                <w:szCs w:val="24"/>
              </w:rPr>
              <w:t xml:space="preserve">- standarto LST EN ISO 14001:2015 (arba </w:t>
            </w:r>
            <w:r w:rsidRPr="00725816">
              <w:rPr>
                <w:rFonts w:ascii="Times New Roman" w:hAnsi="Times New Roman" w:cs="Times New Roman"/>
                <w:sz w:val="24"/>
                <w:szCs w:val="24"/>
              </w:rPr>
              <w:lastRenderedPageBreak/>
              <w:t>lygiaverčio standarto) reikalavimų.</w:t>
            </w:r>
          </w:p>
          <w:p w14:paraId="74988CC1" w14:textId="77777777" w:rsidR="00831EE7" w:rsidRPr="00725816" w:rsidRDefault="00831EE7" w:rsidP="00831EE7">
            <w:pPr>
              <w:spacing w:after="0"/>
              <w:jc w:val="both"/>
              <w:rPr>
                <w:rFonts w:ascii="Times New Roman" w:hAnsi="Times New Roman" w:cs="Times New Roman"/>
                <w:sz w:val="24"/>
                <w:szCs w:val="24"/>
              </w:rPr>
            </w:pPr>
            <w:r w:rsidRPr="00725816">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1B5CB97B" w14:textId="77777777" w:rsidR="00831EE7" w:rsidRPr="00725816" w:rsidRDefault="00831EE7" w:rsidP="00831EE7">
            <w:pPr>
              <w:spacing w:after="0"/>
              <w:jc w:val="both"/>
              <w:rPr>
                <w:rFonts w:ascii="Times New Roman" w:hAnsi="Times New Roman" w:cs="Times New Roman"/>
                <w:sz w:val="24"/>
                <w:szCs w:val="24"/>
              </w:rPr>
            </w:pPr>
            <w:r w:rsidRPr="00725816">
              <w:rPr>
                <w:rFonts w:ascii="Times New Roman" w:hAnsi="Times New Roman" w:cs="Times New Roman"/>
                <w:sz w:val="24"/>
                <w:szCs w:val="24"/>
              </w:rPr>
              <w:t xml:space="preserve">Perkančioji organizacija priima ir kitus tiekėjo lygiaverčių aplinkos apsaugos vadybos   užtikrinimo priemonių </w:t>
            </w:r>
            <w:proofErr w:type="spellStart"/>
            <w:r w:rsidRPr="00725816">
              <w:rPr>
                <w:rFonts w:ascii="Times New Roman" w:hAnsi="Times New Roman" w:cs="Times New Roman"/>
                <w:sz w:val="24"/>
                <w:szCs w:val="24"/>
              </w:rPr>
              <w:t>įrodymus</w:t>
            </w:r>
            <w:proofErr w:type="spellEnd"/>
            <w:r w:rsidRPr="00725816">
              <w:rPr>
                <w:rFonts w:ascii="Times New Roman" w:hAnsi="Times New Roman" w:cs="Times New Roman"/>
                <w:sz w:val="24"/>
                <w:szCs w:val="24"/>
              </w:rPr>
              <w:t>,  kurie patvirtintų, kad:</w:t>
            </w:r>
          </w:p>
          <w:p w14:paraId="4F4476C7" w14:textId="77777777" w:rsidR="00831EE7" w:rsidRPr="00725816" w:rsidRDefault="00831EE7" w:rsidP="00831EE7">
            <w:pPr>
              <w:spacing w:after="0"/>
              <w:jc w:val="both"/>
              <w:rPr>
                <w:rFonts w:ascii="Times New Roman" w:hAnsi="Times New Roman" w:cs="Times New Roman"/>
                <w:sz w:val="24"/>
                <w:szCs w:val="24"/>
              </w:rPr>
            </w:pPr>
            <w:r w:rsidRPr="00725816">
              <w:rPr>
                <w:rFonts w:ascii="Times New Roman" w:hAnsi="Times New Roman" w:cs="Times New Roman"/>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108D9AFE" w14:textId="77777777" w:rsidR="00831EE7" w:rsidRPr="00725816" w:rsidRDefault="00831EE7" w:rsidP="00831EE7">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725816">
              <w:rPr>
                <w:rFonts w:ascii="Times New Roman" w:hAnsi="Times New Roman" w:cs="Times New Roman"/>
                <w:sz w:val="24"/>
                <w:szCs w:val="24"/>
              </w:rPr>
              <w:t>- jo taikomos aplinkos apsaugos vadybos užtikrinimo priemonės atitinka  standarto LST EN ISO 14001:2015 (arba lygiaverčio standarto) reikalavimus.</w:t>
            </w:r>
          </w:p>
          <w:p w14:paraId="237FCEED" w14:textId="77777777" w:rsidR="00831EE7" w:rsidRPr="00725816" w:rsidRDefault="00831EE7" w:rsidP="00831EE7">
            <w:pPr>
              <w:spacing w:after="0" w:line="240" w:lineRule="auto"/>
              <w:jc w:val="both"/>
              <w:rPr>
                <w:rFonts w:ascii="Times New Roman" w:eastAsia="Calibri" w:hAnsi="Times New Roman" w:cs="Times New Roman"/>
                <w:sz w:val="24"/>
                <w:szCs w:val="24"/>
                <w:lang w:eastAsia="ar-SA"/>
              </w:rPr>
            </w:pPr>
          </w:p>
          <w:p w14:paraId="79322CF7" w14:textId="77777777" w:rsidR="00831EE7" w:rsidRPr="00725816" w:rsidRDefault="00831EE7" w:rsidP="00831EE7">
            <w:pPr>
              <w:spacing w:after="0" w:line="240" w:lineRule="auto"/>
              <w:jc w:val="both"/>
              <w:rPr>
                <w:rFonts w:ascii="Times New Roman" w:eastAsia="Calibri" w:hAnsi="Times New Roman" w:cs="Times New Roman"/>
                <w:i/>
                <w:iCs/>
                <w:sz w:val="24"/>
                <w:szCs w:val="24"/>
                <w:lang w:eastAsia="ar-SA"/>
              </w:rPr>
            </w:pPr>
            <w:r w:rsidRPr="00725816">
              <w:rPr>
                <w:rFonts w:ascii="Times New Roman" w:eastAsia="Calibri" w:hAnsi="Times New Roman" w:cs="Times New Roman"/>
                <w:i/>
                <w:iCs/>
                <w:sz w:val="24"/>
                <w:szCs w:val="24"/>
                <w:lang w:eastAsia="ar-SA"/>
              </w:rPr>
              <w:t>Pateikiamos dokumentų skaitmeninės kopijos CVP IS priemonėmis.</w:t>
            </w:r>
          </w:p>
        </w:tc>
      </w:tr>
    </w:tbl>
    <w:p w14:paraId="6F130C8D" w14:textId="77777777" w:rsidR="00831EE7" w:rsidRPr="00162145" w:rsidRDefault="00831EE7" w:rsidP="00831EE7">
      <w:pPr>
        <w:spacing w:after="0" w:line="240" w:lineRule="auto"/>
        <w:ind w:firstLine="567"/>
        <w:jc w:val="both"/>
        <w:rPr>
          <w:rFonts w:ascii="Times New Roman" w:hAnsi="Times New Roman" w:cs="Times New Roman"/>
          <w:i/>
          <w:iCs/>
          <w:lang w:eastAsia="en-US"/>
        </w:rPr>
      </w:pPr>
    </w:p>
    <w:p w14:paraId="48D57C4D" w14:textId="7ABCF87F" w:rsidR="00831EE7" w:rsidRPr="00E6470E" w:rsidRDefault="00831EE7" w:rsidP="00831EE7">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Pr>
          <w:rFonts w:ascii="Times New Roman" w:hAnsi="Times New Roman" w:cs="Times New Roman"/>
          <w:color w:val="000000"/>
          <w:sz w:val="24"/>
          <w:szCs w:val="24"/>
        </w:rPr>
        <w:t>4</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Pr>
          <w:rFonts w:ascii="Times New Roman" w:hAnsi="Times New Roman" w:cs="Times New Roman"/>
          <w:color w:val="000000"/>
          <w:sz w:val="24"/>
          <w:szCs w:val="24"/>
        </w:rPr>
        <w:t>2.1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w:t>
      </w:r>
      <w:proofErr w:type="spellStart"/>
      <w:r w:rsidRPr="00835F5A">
        <w:rPr>
          <w:rFonts w:ascii="Times New Roman" w:hAnsi="Times New Roman" w:cs="Times New Roman"/>
          <w:color w:val="000000"/>
          <w:sz w:val="24"/>
          <w:szCs w:val="24"/>
        </w:rPr>
        <w:t>ių</w:t>
      </w:r>
      <w:proofErr w:type="spellEnd"/>
      <w:r w:rsidRPr="00835F5A">
        <w:rPr>
          <w:rFonts w:ascii="Times New Roman" w:hAnsi="Times New Roman" w:cs="Times New Roman"/>
          <w:color w:val="000000"/>
          <w:sz w:val="24"/>
          <w:szCs w:val="24"/>
        </w:rPr>
        <w:t>) specialistai, pagal jų prisiimamus įsipareigojimus pirkimo sutarčiai vykdyti</w:t>
      </w:r>
      <w:r>
        <w:rPr>
          <w:rFonts w:ascii="Times New Roman" w:hAnsi="Times New Roman" w:cs="Times New Roman"/>
          <w:color w:val="000000"/>
          <w:sz w:val="24"/>
          <w:szCs w:val="24"/>
        </w:rPr>
        <w:t xml:space="preserve">, </w:t>
      </w:r>
      <w:r w:rsidRPr="000672D8">
        <w:rPr>
          <w:rFonts w:ascii="Times New Roman" w:hAnsi="Times New Roman" w:cs="Times New Roman"/>
          <w:color w:val="000000"/>
          <w:sz w:val="24"/>
          <w:szCs w:val="24"/>
        </w:rPr>
        <w:t>reikalaujamus aplinkos apsaugos vadybos sistemos standartus, privalo atitikti visi ūkio subjektų grupės nariai kartu, atsižvelgiant į jų prisiimamus įsipareigojimus.</w:t>
      </w:r>
    </w:p>
    <w:p w14:paraId="410E7236" w14:textId="77777777" w:rsidR="00831EE7" w:rsidRDefault="00831EE7" w:rsidP="00831EE7">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3.5. T</w:t>
      </w:r>
      <w:r w:rsidRPr="0070337E">
        <w:rPr>
          <w:rFonts w:ascii="Times New Roman" w:hAnsi="Times New Roman" w:cs="Times New Roman"/>
          <w:color w:val="000000"/>
          <w:sz w:val="24"/>
          <w:szCs w:val="24"/>
        </w:rPr>
        <w:t xml:space="preserve">iekėjas gali remtis kitų ūkio subjektų </w:t>
      </w:r>
      <w:proofErr w:type="spellStart"/>
      <w:r w:rsidRPr="0070337E">
        <w:rPr>
          <w:rFonts w:ascii="Times New Roman" w:hAnsi="Times New Roman" w:cs="Times New Roman"/>
          <w:color w:val="000000"/>
          <w:sz w:val="24"/>
          <w:szCs w:val="24"/>
        </w:rPr>
        <w:t>pajėgumais</w:t>
      </w:r>
      <w:proofErr w:type="spellEnd"/>
      <w:r w:rsidRPr="0070337E">
        <w:rPr>
          <w:rFonts w:ascii="Times New Roman" w:hAnsi="Times New Roman" w:cs="Times New Roman"/>
          <w:color w:val="000000"/>
          <w:sz w:val="24"/>
          <w:szCs w:val="24"/>
        </w:rPr>
        <w:t xml:space="preserve"> – tiekėjo ir ūkio subjektų, kurių kvalifikacija tiekėjas remiasi, </w:t>
      </w:r>
      <w:proofErr w:type="spellStart"/>
      <w:r w:rsidRPr="0070337E">
        <w:rPr>
          <w:rFonts w:ascii="Times New Roman" w:hAnsi="Times New Roman" w:cs="Times New Roman"/>
          <w:color w:val="000000"/>
          <w:sz w:val="24"/>
          <w:szCs w:val="24"/>
        </w:rPr>
        <w:t>pajėgumai</w:t>
      </w:r>
      <w:proofErr w:type="spellEnd"/>
      <w:r w:rsidRPr="0070337E">
        <w:rPr>
          <w:rFonts w:ascii="Times New Roman" w:hAnsi="Times New Roman" w:cs="Times New Roman"/>
          <w:color w:val="000000"/>
          <w:sz w:val="24"/>
          <w:szCs w:val="24"/>
        </w:rPr>
        <w:t xml:space="preserve"> sumuojami. Tiekėjas gali remtis kitų ūkio subjektų </w:t>
      </w:r>
      <w:proofErr w:type="spellStart"/>
      <w:r w:rsidRPr="0070337E">
        <w:rPr>
          <w:rFonts w:ascii="Times New Roman" w:hAnsi="Times New Roman" w:cs="Times New Roman"/>
          <w:color w:val="000000"/>
          <w:sz w:val="24"/>
          <w:szCs w:val="24"/>
        </w:rPr>
        <w:t>pajėgumais</w:t>
      </w:r>
      <w:proofErr w:type="spellEnd"/>
      <w:r w:rsidRPr="0070337E">
        <w:rPr>
          <w:rFonts w:ascii="Times New Roman" w:hAnsi="Times New Roman" w:cs="Times New Roman"/>
          <w:color w:val="000000"/>
          <w:sz w:val="24"/>
          <w:szCs w:val="24"/>
        </w:rPr>
        <w:t xml:space="preserve"> tik tuomet, kai tie subjektai, kurių </w:t>
      </w:r>
      <w:proofErr w:type="spellStart"/>
      <w:r w:rsidRPr="0070337E">
        <w:rPr>
          <w:rFonts w:ascii="Times New Roman" w:hAnsi="Times New Roman" w:cs="Times New Roman"/>
          <w:color w:val="000000"/>
          <w:sz w:val="24"/>
          <w:szCs w:val="24"/>
        </w:rPr>
        <w:t>pajėgumais</w:t>
      </w:r>
      <w:proofErr w:type="spellEnd"/>
      <w:r w:rsidRPr="0070337E">
        <w:rPr>
          <w:rFonts w:ascii="Times New Roman" w:hAnsi="Times New Roman" w:cs="Times New Roman"/>
          <w:color w:val="000000"/>
          <w:sz w:val="24"/>
          <w:szCs w:val="24"/>
        </w:rPr>
        <w:t xml:space="preserve"> buvo pasiremta, patys atliks dar</w:t>
      </w:r>
      <w:r>
        <w:rPr>
          <w:rFonts w:ascii="Times New Roman" w:hAnsi="Times New Roman" w:cs="Times New Roman"/>
          <w:color w:val="000000"/>
          <w:sz w:val="24"/>
          <w:szCs w:val="24"/>
        </w:rPr>
        <w:t xml:space="preserve">bus, kuriems reikia jų </w:t>
      </w:r>
      <w:proofErr w:type="spellStart"/>
      <w:r>
        <w:rPr>
          <w:rFonts w:ascii="Times New Roman" w:hAnsi="Times New Roman" w:cs="Times New Roman"/>
          <w:color w:val="000000"/>
          <w:sz w:val="24"/>
          <w:szCs w:val="24"/>
        </w:rPr>
        <w:t>pajėgumų</w:t>
      </w:r>
      <w:proofErr w:type="spellEnd"/>
      <w:r>
        <w:rPr>
          <w:rFonts w:ascii="Times New Roman" w:hAnsi="Times New Roman" w:cs="Times New Roman"/>
          <w:color w:val="000000"/>
          <w:sz w:val="24"/>
          <w:szCs w:val="24"/>
        </w:rPr>
        <w:t>.</w:t>
      </w:r>
    </w:p>
    <w:p w14:paraId="62404C18" w14:textId="77777777" w:rsidR="00831EE7" w:rsidRDefault="00831EE7" w:rsidP="00831EE7">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3.6.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5FEFE72E" w14:textId="3E962702" w:rsidR="00D61BD7" w:rsidRDefault="00831EE7" w:rsidP="00831EE7">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3.7. </w:t>
      </w:r>
      <w:r>
        <w:rPr>
          <w:rFonts w:ascii="Times New Roman" w:hAnsi="Times New Roman" w:cs="Times New Roman"/>
          <w:color w:val="000000"/>
          <w:sz w:val="24"/>
          <w:szCs w:val="24"/>
          <w:shd w:val="clear" w:color="auto" w:fill="FFFFFF"/>
        </w:rPr>
        <w:t>J</w:t>
      </w:r>
      <w:r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Pr="00A4499A">
        <w:rPr>
          <w:rFonts w:ascii="Times New Roman" w:hAnsi="Times New Roman" w:cs="Times New Roman"/>
          <w:color w:val="000000"/>
          <w:sz w:val="24"/>
          <w:szCs w:val="24"/>
        </w:rPr>
        <w:t>.</w:t>
      </w:r>
    </w:p>
    <w:p w14:paraId="1C731862" w14:textId="77777777" w:rsidR="00831EE7" w:rsidRPr="00831EE7" w:rsidRDefault="00831EE7" w:rsidP="00831EE7">
      <w:pPr>
        <w:suppressAutoHyphens/>
        <w:spacing w:after="0" w:line="240" w:lineRule="auto"/>
        <w:jc w:val="both"/>
        <w:rPr>
          <w:rFonts w:ascii="Times New Roman" w:hAnsi="Times New Roman" w:cs="Times New Roman"/>
          <w:color w:val="000000"/>
          <w:sz w:val="24"/>
          <w:szCs w:val="24"/>
        </w:rPr>
      </w:pPr>
    </w:p>
    <w:p w14:paraId="07B88FD0" w14:textId="77777777" w:rsidR="00DF20A3" w:rsidRDefault="00DF20A3" w:rsidP="00831EE7">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21634FC5" w14:textId="77777777" w:rsidR="00831EE7" w:rsidRPr="00065761" w:rsidRDefault="00831EE7" w:rsidP="00831EE7">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w:t>
      </w:r>
      <w:r w:rsidRPr="00E70CC0">
        <w:rPr>
          <w:rFonts w:ascii="Times New Roman" w:hAnsi="Times New Roman" w:cs="Times New Roman"/>
        </w:rPr>
        <w:lastRenderedPageBreak/>
        <w:t xml:space="preserve">nepateikia per nurodytą terminą, pasiūlymų pateikimo terminas nukeliamas ne trumpesniam laikui nei tas, kiek vėluojama pateikti paaiškinimus ar </w:t>
      </w:r>
      <w:proofErr w:type="spellStart"/>
      <w:r w:rsidRPr="00E70CC0">
        <w:rPr>
          <w:rFonts w:ascii="Times New Roman" w:hAnsi="Times New Roman" w:cs="Times New Roman"/>
        </w:rPr>
        <w:t>patikslinimus</w:t>
      </w:r>
      <w:proofErr w:type="spellEnd"/>
      <w:r w:rsidRPr="00E70CC0">
        <w:rPr>
          <w:rFonts w:ascii="Times New Roman" w:hAnsi="Times New Roman" w:cs="Times New Roman"/>
        </w:rPr>
        <w:t>.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7B1BE8" w14:textId="77777777" w:rsidR="00831EE7" w:rsidRPr="00065761" w:rsidRDefault="00831EE7" w:rsidP="00B6637B">
      <w:pPr>
        <w:pStyle w:val="prastasiniatinklio"/>
        <w:spacing w:before="0" w:beforeAutospacing="0" w:after="0" w:afterAutospacing="0"/>
        <w:jc w:val="center"/>
        <w:rPr>
          <w:rFonts w:ascii="Times New Roman" w:hAnsi="Times New Roman" w:cs="Times New Roman"/>
          <w:b/>
          <w:bCs/>
        </w:rPr>
      </w:pPr>
    </w:p>
    <w:p w14:paraId="06F5627B" w14:textId="50A7DC3C"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sutartys ar preliminarūs susitarimai (pasirašyti iki pasiūlymų pateikimo) su ūkio subjektais, kurių </w:t>
      </w:r>
      <w:proofErr w:type="spellStart"/>
      <w:r w:rsidRPr="00D429F7">
        <w:rPr>
          <w:rFonts w:ascii="Times New Roman" w:hAnsi="Times New Roman" w:cs="Times New Roman"/>
          <w:color w:val="000000"/>
          <w:lang w:eastAsia="ar-SA"/>
        </w:rPr>
        <w:t>pajėgumais</w:t>
      </w:r>
      <w:proofErr w:type="spellEnd"/>
      <w:r w:rsidRPr="00D429F7">
        <w:rPr>
          <w:rFonts w:ascii="Times New Roman" w:hAnsi="Times New Roman" w:cs="Times New Roman"/>
          <w:color w:val="000000"/>
          <w:lang w:eastAsia="ar-SA"/>
        </w:rPr>
        <w:t xml:space="preserve">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lastRenderedPageBreak/>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proofErr w:type="spellStart"/>
      <w:r w:rsidRPr="00D429F7">
        <w:rPr>
          <w:rFonts w:ascii="Times New Roman" w:hAnsi="Times New Roman" w:cs="Times New Roman"/>
        </w:rPr>
        <w:t>kvazisubtiekėjais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42418BC7" w14:textId="77777777" w:rsidR="00831EE7" w:rsidRPr="00065761" w:rsidRDefault="00831EE7" w:rsidP="001B29F2">
      <w:pPr>
        <w:pStyle w:val="prastasiniatinklio"/>
        <w:spacing w:before="0" w:beforeAutospacing="0" w:after="0" w:afterAutospacing="0"/>
        <w:ind w:firstLine="1296"/>
        <w:jc w:val="both"/>
        <w:rPr>
          <w:rFonts w:ascii="Times New Roman" w:hAnsi="Times New Roman" w:cs="Times New Roman"/>
        </w:rPr>
      </w:pPr>
    </w:p>
    <w:p w14:paraId="398867CB" w14:textId="77777777" w:rsidR="00714E53" w:rsidRDefault="00714E53" w:rsidP="00831EE7">
      <w:pPr>
        <w:spacing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3BEA3E84" w14:textId="77777777" w:rsidR="00831EE7" w:rsidRPr="00714E53" w:rsidRDefault="00831EE7" w:rsidP="00831EE7">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679C36AB" w14:textId="77777777" w:rsidR="00831EE7" w:rsidRPr="00065761" w:rsidRDefault="00831EE7" w:rsidP="00B6637B">
      <w:pPr>
        <w:pStyle w:val="prastasiniatinklio"/>
        <w:spacing w:before="0" w:beforeAutospacing="0" w:after="0" w:afterAutospacing="0"/>
        <w:jc w:val="center"/>
        <w:rPr>
          <w:rFonts w:ascii="Times New Roman" w:hAnsi="Times New Roman" w:cs="Times New Roman"/>
          <w:b/>
          <w:bCs/>
        </w:rPr>
      </w:pPr>
    </w:p>
    <w:p w14:paraId="755AC2C8" w14:textId="3E833AD1"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niatinklio"/>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391801FA"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niatinklio"/>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67065079" w14:textId="77777777" w:rsidR="00697415" w:rsidRDefault="00364AFE" w:rsidP="00697415">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lastRenderedPageBreak/>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DCCEA99" w14:textId="6EEA351B" w:rsidR="00697415" w:rsidRDefault="00697415" w:rsidP="00831EE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7.4.5. sudaro preliminarią pasiūlymų eilę ir prašo galimo laimėtojo pateikti kvalifikacijos atitiktį patvirtinančius dokumentus. Į</w:t>
      </w:r>
      <w:r w:rsidRPr="00C279C6">
        <w:rPr>
          <w:rFonts w:ascii="Times New Roman" w:hAnsi="Times New Roman" w:cs="Times New Roman"/>
          <w:sz w:val="24"/>
          <w:szCs w:val="24"/>
        </w:rPr>
        <w:t>vertina, ar pagal pateiktuose dokumentuose nurodytą informaciją galimas lai</w:t>
      </w:r>
      <w:r>
        <w:rPr>
          <w:rFonts w:ascii="Times New Roman" w:hAnsi="Times New Roman" w:cs="Times New Roman"/>
          <w:sz w:val="24"/>
          <w:szCs w:val="24"/>
        </w:rPr>
        <w:t xml:space="preserve">mėtojas atitinka kvalifikacijos </w:t>
      </w:r>
      <w:r w:rsidRPr="00C279C6">
        <w:rPr>
          <w:rFonts w:ascii="Times New Roman" w:hAnsi="Times New Roman" w:cs="Times New Roman"/>
          <w:sz w:val="24"/>
          <w:szCs w:val="24"/>
        </w:rPr>
        <w:t>reikalavimus tiekėjui</w:t>
      </w:r>
      <w:r>
        <w:rPr>
          <w:rFonts w:ascii="Times New Roman" w:hAnsi="Times New Roman" w:cs="Times New Roman"/>
          <w:sz w:val="24"/>
          <w:szCs w:val="24"/>
        </w:rPr>
        <w:t>.</w:t>
      </w:r>
    </w:p>
    <w:p w14:paraId="687BCDB4" w14:textId="784A19CE" w:rsidR="00BE1A19" w:rsidRPr="00831EE7" w:rsidRDefault="006C21DB" w:rsidP="00697415">
      <w:pPr>
        <w:spacing w:after="0" w:line="240" w:lineRule="auto"/>
        <w:ind w:firstLine="1296"/>
        <w:jc w:val="both"/>
        <w:rPr>
          <w:rFonts w:ascii="Times New Roman" w:hAnsi="Times New Roman" w:cs="Times New Roman"/>
          <w:sz w:val="28"/>
          <w:szCs w:val="24"/>
        </w:rPr>
      </w:pPr>
      <w:r w:rsidRPr="00831EE7">
        <w:rPr>
          <w:rFonts w:ascii="Times New Roman" w:hAnsi="Times New Roman" w:cs="Times New Roman"/>
          <w:sz w:val="24"/>
        </w:rPr>
        <w:t>7</w:t>
      </w:r>
      <w:r w:rsidR="00DF20A3" w:rsidRPr="00831EE7">
        <w:rPr>
          <w:rFonts w:ascii="Times New Roman" w:hAnsi="Times New Roman" w:cs="Times New Roman"/>
          <w:sz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11002DE" w14:textId="77777777" w:rsidR="00037ED9" w:rsidRPr="00065761" w:rsidRDefault="00037ED9" w:rsidP="00B6637B">
      <w:pPr>
        <w:pStyle w:val="prastasiniatinklio"/>
        <w:spacing w:before="0" w:beforeAutospacing="0" w:after="0" w:afterAutospacing="0"/>
        <w:jc w:val="center"/>
        <w:rPr>
          <w:rFonts w:ascii="Times New Roman" w:hAnsi="Times New Roman" w:cs="Times New Roman"/>
          <w:b/>
          <w:bCs/>
        </w:rPr>
      </w:pP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niatinklio"/>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6202BBC1" w:rsidR="001077C8" w:rsidRPr="00065761" w:rsidRDefault="001077C8" w:rsidP="001077C8">
      <w:pPr>
        <w:pStyle w:val="prastasiniatinklio"/>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364AFE">
        <w:rPr>
          <w:rFonts w:ascii="Times New Roman" w:hAnsi="Times New Roman" w:cs="Times New Roman"/>
        </w:rPr>
        <w:t>4</w:t>
      </w:r>
      <w:r w:rsidRPr="00FF4397">
        <w:rPr>
          <w:rFonts w:ascii="Times New Roman" w:hAnsi="Times New Roman" w:cs="Times New Roman"/>
        </w:rPr>
        <w:t xml:space="preserve"> priede.</w:t>
      </w: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6270901B" w:rsidR="00DF20A3" w:rsidRDefault="004708EE"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0E4AE4A1" w14:textId="77777777" w:rsidR="00037ED9" w:rsidRPr="00065761" w:rsidRDefault="00037ED9" w:rsidP="00743A33">
      <w:pPr>
        <w:pStyle w:val="prastasiniatinklio"/>
        <w:spacing w:before="0" w:beforeAutospacing="0" w:after="0" w:afterAutospacing="0"/>
        <w:jc w:val="center"/>
        <w:rPr>
          <w:rFonts w:ascii="Times New Roman" w:hAnsi="Times New Roman" w:cs="Times New Roman"/>
          <w:b/>
          <w:bCs/>
        </w:rPr>
      </w:pPr>
    </w:p>
    <w:p w14:paraId="3BD349BC" w14:textId="400B0366" w:rsidR="00DF20A3" w:rsidRDefault="004708EE"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416EE09D" w:rsidR="00BC6724" w:rsidRDefault="004708EE"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BC6724">
        <w:rPr>
          <w:rFonts w:ascii="Times New Roman" w:hAnsi="Times New Roman" w:cs="Times New Roman"/>
        </w:rPr>
        <w:t>.</w:t>
      </w:r>
      <w:r w:rsidR="00516B17">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w:t>
      </w:r>
      <w:r w:rsidR="00CA5D1B">
        <w:rPr>
          <w:rFonts w:ascii="Times New Roman" w:hAnsi="Times New Roman" w:cs="Times New Roman"/>
        </w:rPr>
        <w:t xml:space="preserve"> </w:t>
      </w:r>
      <w:r w:rsidR="00037ED9">
        <w:rPr>
          <w:rFonts w:ascii="Times New Roman" w:hAnsi="Times New Roman" w:cs="Times New Roman"/>
        </w:rPr>
        <w:t>Paprastojo remonto aprašas</w:t>
      </w:r>
      <w:r w:rsidR="00364AFE">
        <w:rPr>
          <w:rFonts w:ascii="Times New Roman" w:hAnsi="Times New Roman" w:cs="Times New Roman"/>
        </w:rPr>
        <w:t>;</w:t>
      </w:r>
    </w:p>
    <w:p w14:paraId="4CB27C2B" w14:textId="79227445" w:rsidR="00AF51F2" w:rsidRDefault="004708EE" w:rsidP="00516B1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AF51F2">
        <w:rPr>
          <w:rFonts w:ascii="Times New Roman" w:hAnsi="Times New Roman" w:cs="Times New Roman"/>
        </w:rPr>
        <w:t>.</w:t>
      </w:r>
      <w:r w:rsidR="00516B17">
        <w:rPr>
          <w:rFonts w:ascii="Times New Roman" w:hAnsi="Times New Roman" w:cs="Times New Roman"/>
        </w:rPr>
        <w:t>3</w:t>
      </w:r>
      <w:r w:rsidR="00AF51F2">
        <w:rPr>
          <w:rFonts w:ascii="Times New Roman" w:hAnsi="Times New Roman" w:cs="Times New Roman"/>
        </w:rPr>
        <w:t xml:space="preserve">. 3 priedas. </w:t>
      </w:r>
      <w:r w:rsidR="00037ED9">
        <w:rPr>
          <w:rFonts w:ascii="Times New Roman" w:hAnsi="Times New Roman" w:cs="Times New Roman"/>
        </w:rPr>
        <w:t>Veiklų sąrašas</w:t>
      </w:r>
      <w:r w:rsidR="00364AFE">
        <w:rPr>
          <w:rFonts w:ascii="Times New Roman" w:hAnsi="Times New Roman" w:cs="Times New Roman"/>
        </w:rPr>
        <w:t>;</w:t>
      </w:r>
    </w:p>
    <w:p w14:paraId="54C3694F" w14:textId="0463F972" w:rsidR="00806879" w:rsidRDefault="006A461A"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10.4. </w:t>
      </w:r>
      <w:r w:rsidR="00845479">
        <w:rPr>
          <w:rFonts w:ascii="Times New Roman" w:hAnsi="Times New Roman" w:cs="Times New Roman"/>
        </w:rPr>
        <w:t xml:space="preserve">4 priedas. </w:t>
      </w:r>
      <w:r w:rsidR="00FE6487">
        <w:rPr>
          <w:rFonts w:ascii="Times New Roman" w:hAnsi="Times New Roman" w:cs="Times New Roman"/>
        </w:rPr>
        <w:t>Sutarties projektas;</w:t>
      </w:r>
    </w:p>
    <w:p w14:paraId="3CD44E36" w14:textId="75D46ABE" w:rsidR="00FE6487" w:rsidRDefault="00FE6487"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10.5</w:t>
      </w:r>
      <w:r w:rsidR="00037ED9">
        <w:rPr>
          <w:rFonts w:ascii="Times New Roman" w:hAnsi="Times New Roman" w:cs="Times New Roman"/>
        </w:rPr>
        <w:t>.</w:t>
      </w:r>
      <w:r>
        <w:rPr>
          <w:rFonts w:ascii="Times New Roman" w:hAnsi="Times New Roman" w:cs="Times New Roman"/>
        </w:rPr>
        <w:t xml:space="preserve"> 5 priedas. Specialistų sąrašas.</w:t>
      </w:r>
    </w:p>
    <w:sectPr w:rsidR="00FE6487" w:rsidSect="00BA4A60">
      <w:headerReference w:type="default" r:id="rId18"/>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9232A" w14:textId="77777777" w:rsidR="002868CE" w:rsidRDefault="002868CE">
      <w:pPr>
        <w:spacing w:after="0" w:line="240" w:lineRule="auto"/>
      </w:pPr>
      <w:r>
        <w:separator/>
      </w:r>
    </w:p>
  </w:endnote>
  <w:endnote w:type="continuationSeparator" w:id="0">
    <w:p w14:paraId="24597355" w14:textId="77777777" w:rsidR="002868CE" w:rsidRDefault="00286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2C708" w14:textId="77777777" w:rsidR="002868CE" w:rsidRDefault="002868CE">
      <w:pPr>
        <w:spacing w:after="0" w:line="240" w:lineRule="auto"/>
      </w:pPr>
      <w:r>
        <w:separator/>
      </w:r>
    </w:p>
  </w:footnote>
  <w:footnote w:type="continuationSeparator" w:id="0">
    <w:p w14:paraId="47432932" w14:textId="77777777" w:rsidR="002868CE" w:rsidRDefault="002868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831EE7" w:rsidRDefault="00831EE7">
    <w:pPr>
      <w:pStyle w:val="Antrats"/>
      <w:jc w:val="center"/>
    </w:pPr>
    <w:r>
      <w:fldChar w:fldCharType="begin"/>
    </w:r>
    <w:r>
      <w:instrText>PAGE   \* MERGEFORMAT</w:instrText>
    </w:r>
    <w:r>
      <w:fldChar w:fldCharType="separate"/>
    </w:r>
    <w:r w:rsidR="007F6CFC">
      <w:rPr>
        <w:noProof/>
      </w:rPr>
      <w:t>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37ED9"/>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38"/>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868CE"/>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E1A"/>
    <w:rsid w:val="003363E6"/>
    <w:rsid w:val="00341118"/>
    <w:rsid w:val="00341C53"/>
    <w:rsid w:val="00343BEA"/>
    <w:rsid w:val="003442D9"/>
    <w:rsid w:val="003447A0"/>
    <w:rsid w:val="003469A2"/>
    <w:rsid w:val="003504F6"/>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96917"/>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4B1B"/>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2E14"/>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415"/>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4A8"/>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9DC"/>
    <w:rsid w:val="00726EBA"/>
    <w:rsid w:val="0072751C"/>
    <w:rsid w:val="007325CD"/>
    <w:rsid w:val="00732602"/>
    <w:rsid w:val="00732A03"/>
    <w:rsid w:val="0073339B"/>
    <w:rsid w:val="00735CE6"/>
    <w:rsid w:val="007364AB"/>
    <w:rsid w:val="00740CDC"/>
    <w:rsid w:val="00740D83"/>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6CFC"/>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EE7"/>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898"/>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673A"/>
    <w:rsid w:val="009908E2"/>
    <w:rsid w:val="00991498"/>
    <w:rsid w:val="00992013"/>
    <w:rsid w:val="009936FD"/>
    <w:rsid w:val="009940E4"/>
    <w:rsid w:val="00994367"/>
    <w:rsid w:val="0099458E"/>
    <w:rsid w:val="00994F88"/>
    <w:rsid w:val="00995928"/>
    <w:rsid w:val="00996176"/>
    <w:rsid w:val="009A1076"/>
    <w:rsid w:val="009A12BF"/>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565C"/>
    <w:rsid w:val="00C07376"/>
    <w:rsid w:val="00C07E78"/>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ADA"/>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09C7"/>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0962"/>
    <w:rsid w:val="00D51B9B"/>
    <w:rsid w:val="00D52717"/>
    <w:rsid w:val="00D53113"/>
    <w:rsid w:val="00D542B9"/>
    <w:rsid w:val="00D542E1"/>
    <w:rsid w:val="00D559D8"/>
    <w:rsid w:val="00D55F10"/>
    <w:rsid w:val="00D56E1C"/>
    <w:rsid w:val="00D571CE"/>
    <w:rsid w:val="00D57F45"/>
    <w:rsid w:val="00D60B73"/>
    <w:rsid w:val="00D60D29"/>
    <w:rsid w:val="00D61678"/>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1C80"/>
    <w:rsid w:val="00F332DA"/>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1C38"/>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Body2">
    <w:name w:val="Body 2"/>
    <w:rsid w:val="00584B1B"/>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22EEA-16F9-48ED-A39B-719DD77CA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2936</TotalTime>
  <Pages>8</Pages>
  <Words>16611</Words>
  <Characters>9469</Characters>
  <Application>Microsoft Office Word</Application>
  <DocSecurity>0</DocSecurity>
  <Lines>78</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Bertašienė, Eglė</cp:lastModifiedBy>
  <cp:revision>1746</cp:revision>
  <cp:lastPrinted>2025-09-23T05:41:00Z</cp:lastPrinted>
  <dcterms:created xsi:type="dcterms:W3CDTF">2022-03-01T14:17:00Z</dcterms:created>
  <dcterms:modified xsi:type="dcterms:W3CDTF">2025-09-23T11:03:00Z</dcterms:modified>
</cp:coreProperties>
</file>